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1526"/>
        <w:gridCol w:w="3402"/>
        <w:gridCol w:w="3260"/>
        <w:gridCol w:w="790"/>
      </w:tblGrid>
      <w:tr w:rsidR="00C71D2E" w:rsidTr="00747D69">
        <w:trPr>
          <w:trHeight w:val="381"/>
        </w:trPr>
        <w:tc>
          <w:tcPr>
            <w:tcW w:w="15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1D2E" w:rsidRDefault="00C71D2E"/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1D2E" w:rsidRPr="00AB5478" w:rsidRDefault="00C71D2E" w:rsidP="00C71D2E">
            <w:pPr>
              <w:jc w:val="right"/>
              <w:rPr>
                <w:rFonts w:ascii="Century Gothic" w:hAnsi="Century Gothic"/>
                <w:sz w:val="44"/>
                <w:szCs w:val="44"/>
              </w:rPr>
            </w:pPr>
            <w:r w:rsidRPr="00AB5478">
              <w:rPr>
                <w:rFonts w:ascii="Century Gothic" w:hAnsi="Century Gothic"/>
                <w:sz w:val="44"/>
                <w:szCs w:val="44"/>
              </w:rPr>
              <w:t>Fernando</w:t>
            </w:r>
          </w:p>
          <w:p w:rsidR="00C71D2E" w:rsidRPr="005E5E5B" w:rsidRDefault="00C71D2E" w:rsidP="00C71D2E">
            <w:pPr>
              <w:jc w:val="right"/>
              <w:rPr>
                <w:color w:val="FF6600"/>
              </w:rPr>
            </w:pPr>
            <w:r w:rsidRPr="00AB5478">
              <w:rPr>
                <w:rFonts w:ascii="Century Gothic" w:hAnsi="Century Gothic"/>
                <w:color w:val="FF6600"/>
                <w:sz w:val="44"/>
                <w:szCs w:val="44"/>
              </w:rPr>
              <w:t>Cortes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F8C" w:rsidRPr="005E5E5B" w:rsidRDefault="002B2F45" w:rsidP="00A97F8C">
            <w:pPr>
              <w:jc w:val="right"/>
              <w:rPr>
                <w:rFonts w:ascii="Century Gothic" w:hAnsi="Century Gothic"/>
                <w:color w:val="FF6600"/>
                <w:sz w:val="28"/>
                <w:szCs w:val="28"/>
              </w:rPr>
            </w:pPr>
            <w:r>
              <w:rPr>
                <w:rFonts w:ascii="Century Gothic" w:hAnsi="Century Gothic"/>
                <w:color w:val="FF6600"/>
                <w:sz w:val="28"/>
                <w:szCs w:val="28"/>
              </w:rPr>
              <w:t>52972157</w:t>
            </w:r>
          </w:p>
          <w:p w:rsidR="00C71D2E" w:rsidRPr="005E5E5B" w:rsidRDefault="00C71D2E" w:rsidP="00A97F8C">
            <w:pPr>
              <w:jc w:val="right"/>
              <w:rPr>
                <w:color w:val="FF6600"/>
                <w:sz w:val="16"/>
                <w:szCs w:val="16"/>
              </w:rPr>
            </w:pPr>
          </w:p>
          <w:p w:rsidR="00E60AE3" w:rsidRPr="005E5E5B" w:rsidRDefault="00E60AE3" w:rsidP="00E60AE3">
            <w:pPr>
              <w:jc w:val="right"/>
              <w:rPr>
                <w:color w:val="FF6600"/>
                <w:sz w:val="16"/>
                <w:szCs w:val="16"/>
              </w:rPr>
            </w:pPr>
          </w:p>
          <w:p w:rsidR="00E60AE3" w:rsidRPr="00870772" w:rsidRDefault="00870772" w:rsidP="00E60AE3">
            <w:pPr>
              <w:jc w:val="right"/>
              <w:rPr>
                <w:rFonts w:ascii="Century Gothic" w:hAnsi="Century Gothic"/>
                <w:color w:val="FF9966"/>
                <w:sz w:val="24"/>
                <w:szCs w:val="24"/>
              </w:rPr>
            </w:pPr>
            <w:r w:rsidRPr="00870772">
              <w:rPr>
                <w:rFonts w:ascii="Century Gothic" w:hAnsi="Century Gothic"/>
                <w:color w:val="FF6600"/>
                <w:sz w:val="24"/>
                <w:szCs w:val="24"/>
              </w:rPr>
              <w:t>facbarrera</w:t>
            </w:r>
            <w:r w:rsidR="00E60AE3" w:rsidRPr="00870772">
              <w:rPr>
                <w:rFonts w:ascii="Century Gothic" w:hAnsi="Century Gothic"/>
                <w:color w:val="FF6600"/>
                <w:sz w:val="24"/>
                <w:szCs w:val="24"/>
              </w:rPr>
              <w:t>@</w:t>
            </w:r>
            <w:r w:rsidRPr="00870772">
              <w:rPr>
                <w:rFonts w:ascii="Century Gothic" w:hAnsi="Century Gothic"/>
                <w:color w:val="FF6600"/>
                <w:sz w:val="24"/>
                <w:szCs w:val="24"/>
              </w:rPr>
              <w:t>hotmail</w:t>
            </w:r>
            <w:r w:rsidR="00E60AE3" w:rsidRPr="00870772">
              <w:rPr>
                <w:rFonts w:ascii="Century Gothic" w:hAnsi="Century Gothic"/>
                <w:color w:val="FF6600"/>
                <w:sz w:val="24"/>
                <w:szCs w:val="24"/>
              </w:rPr>
              <w:t>.</w:t>
            </w:r>
            <w:r w:rsidRPr="00870772">
              <w:rPr>
                <w:rFonts w:ascii="Century Gothic" w:hAnsi="Century Gothic"/>
                <w:color w:val="FF6600"/>
                <w:sz w:val="24"/>
                <w:szCs w:val="24"/>
              </w:rPr>
              <w:t>com</w:t>
            </w:r>
          </w:p>
          <w:p w:rsidR="00C52DBD" w:rsidRPr="00C52DBD" w:rsidRDefault="00C52DBD" w:rsidP="00A97F8C">
            <w:pPr>
              <w:jc w:val="right"/>
              <w:rPr>
                <w:color w:val="00B0F0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C71D2E" w:rsidRDefault="00A97F8C" w:rsidP="00A97F8C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310560" cy="310560"/>
                  <wp:effectExtent l="19050" t="0" r="0" b="0"/>
                  <wp:docPr id="16" name="15 Imagen" descr="Celul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elular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848" cy="314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1D2E" w:rsidTr="00747D69">
        <w:trPr>
          <w:trHeight w:val="381"/>
        </w:trPr>
        <w:tc>
          <w:tcPr>
            <w:tcW w:w="15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1D2E" w:rsidRDefault="00C71D2E">
            <w:pPr>
              <w:rPr>
                <w:noProof/>
                <w:lang w:eastAsia="es-CL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1D2E" w:rsidRPr="00C71D2E" w:rsidRDefault="00C71D2E" w:rsidP="00C71D2E">
            <w:pPr>
              <w:jc w:val="right"/>
              <w:rPr>
                <w:rFonts w:ascii="Century Gothic" w:hAnsi="Century Gothic"/>
                <w:sz w:val="52"/>
                <w:szCs w:val="52"/>
              </w:rPr>
            </w:pPr>
          </w:p>
        </w:tc>
        <w:tc>
          <w:tcPr>
            <w:tcW w:w="3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1D2E" w:rsidRDefault="00C71D2E"/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C71D2E" w:rsidRDefault="00B61630">
            <w:r>
              <w:rPr>
                <w:noProof/>
                <w:lang w:eastAsia="es-CL"/>
              </w:rPr>
              <w:drawing>
                <wp:inline distT="0" distB="0" distL="0" distR="0">
                  <wp:extent cx="321192" cy="361507"/>
                  <wp:effectExtent l="19050" t="0" r="2658" b="0"/>
                  <wp:docPr id="9" name="16 Imagen" descr="mai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il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42" cy="364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1D2E" w:rsidTr="00747D69">
        <w:trPr>
          <w:trHeight w:val="553"/>
        </w:trPr>
        <w:tc>
          <w:tcPr>
            <w:tcW w:w="15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1D2E" w:rsidRDefault="00C71D2E">
            <w:pPr>
              <w:rPr>
                <w:noProof/>
                <w:lang w:eastAsia="es-CL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1D2E" w:rsidRPr="00C71D2E" w:rsidRDefault="00C71D2E" w:rsidP="00C71D2E">
            <w:pPr>
              <w:jc w:val="right"/>
              <w:rPr>
                <w:rFonts w:ascii="Century Gothic" w:hAnsi="Century Gothic"/>
                <w:sz w:val="52"/>
                <w:szCs w:val="52"/>
              </w:rPr>
            </w:pPr>
          </w:p>
        </w:tc>
        <w:tc>
          <w:tcPr>
            <w:tcW w:w="3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1D2E" w:rsidRDefault="00C71D2E"/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C71D2E" w:rsidRDefault="00C71D2E"/>
        </w:tc>
      </w:tr>
    </w:tbl>
    <w:p w:rsidR="00E35C55" w:rsidRDefault="00E35C55"/>
    <w:tbl>
      <w:tblPr>
        <w:tblStyle w:val="Tablaconcuadrcula"/>
        <w:tblW w:w="0" w:type="auto"/>
        <w:tblLook w:val="04A0"/>
      </w:tblPr>
      <w:tblGrid>
        <w:gridCol w:w="9054"/>
      </w:tblGrid>
      <w:tr w:rsidR="00CC70A5" w:rsidTr="00CC70A5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</w:tcPr>
          <w:p w:rsidR="00CC70A5" w:rsidRDefault="00CC70A5">
            <w:r>
              <w:rPr>
                <w:noProof/>
                <w:lang w:eastAsia="es-CL"/>
              </w:rPr>
              <w:drawing>
                <wp:inline distT="0" distB="0" distL="0" distR="0">
                  <wp:extent cx="5631446" cy="540106"/>
                  <wp:effectExtent l="19050" t="0" r="7354" b="0"/>
                  <wp:docPr id="3" name="2 Imagen" descr="Curric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rricu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7592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C70A5" w:rsidRDefault="00CC70A5"/>
    <w:tbl>
      <w:tblPr>
        <w:tblStyle w:val="Tablaconcuadrcula"/>
        <w:tblW w:w="0" w:type="auto"/>
        <w:tblLook w:val="04A0"/>
      </w:tblPr>
      <w:tblGrid>
        <w:gridCol w:w="4489"/>
        <w:gridCol w:w="1431"/>
        <w:gridCol w:w="3058"/>
      </w:tblGrid>
      <w:tr w:rsidR="004F29D3" w:rsidTr="003D74D2">
        <w:trPr>
          <w:trHeight w:val="605"/>
        </w:trPr>
        <w:tc>
          <w:tcPr>
            <w:tcW w:w="4489" w:type="dxa"/>
            <w:vMerge w:val="restart"/>
            <w:tcBorders>
              <w:top w:val="nil"/>
              <w:left w:val="nil"/>
              <w:right w:val="dotted" w:sz="18" w:space="0" w:color="auto"/>
            </w:tcBorders>
          </w:tcPr>
          <w:p w:rsidR="004F29D3" w:rsidRPr="00AB5478" w:rsidRDefault="007A3440" w:rsidP="007A3440">
            <w:pPr>
              <w:ind w:right="162" w:firstLine="425"/>
              <w:jc w:val="both"/>
              <w:rPr>
                <w:rFonts w:ascii="Century Gothic" w:hAnsi="Century Gothic"/>
                <w:color w:val="404040" w:themeColor="text1" w:themeTint="BF"/>
                <w:sz w:val="20"/>
                <w:szCs w:val="20"/>
              </w:rPr>
            </w:pPr>
            <w:r w:rsidRPr="00AB5478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 xml:space="preserve">Ingeniero Agrónomo proactivo, dinámico, capacidad de trabajar bajo presión y adaptarse al cambio, disponibilidad de viajar y laborar bajo el sistema de turno si es requerido, experiencia en </w:t>
            </w:r>
            <w:r w:rsidR="00C86684" w:rsidRPr="00AB5478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 xml:space="preserve">jefatura, </w:t>
            </w:r>
            <w:r w:rsidRPr="00AB5478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 xml:space="preserve">consultorías y ejecución de </w:t>
            </w:r>
            <w:r w:rsidR="00C86684" w:rsidRPr="00AB5478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proyectos,</w:t>
            </w:r>
            <w:r w:rsidRPr="00AB5478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 xml:space="preserve"> facilidad </w:t>
            </w:r>
            <w:r w:rsidR="00C86684" w:rsidRPr="00AB5478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para trabajar</w:t>
            </w:r>
            <w:r w:rsidRPr="00AB5478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 xml:space="preserve"> en grupo y con personal numeroso, capacidad </w:t>
            </w:r>
            <w:r w:rsidR="004F29D3" w:rsidRPr="00AB5478">
              <w:rPr>
                <w:rFonts w:ascii="Century Gothic" w:hAnsi="Century Gothic"/>
                <w:color w:val="404040" w:themeColor="text1" w:themeTint="BF"/>
                <w:sz w:val="20"/>
                <w:szCs w:val="20"/>
              </w:rPr>
              <w:t>analítica e iniciativa.</w:t>
            </w:r>
          </w:p>
          <w:p w:rsidR="00E83C01" w:rsidRDefault="00E83C01" w:rsidP="007A3440">
            <w:pPr>
              <w:ind w:right="162" w:firstLine="425"/>
              <w:jc w:val="both"/>
            </w:pPr>
          </w:p>
        </w:tc>
        <w:tc>
          <w:tcPr>
            <w:tcW w:w="4292" w:type="dxa"/>
            <w:gridSpan w:val="2"/>
            <w:tcBorders>
              <w:top w:val="nil"/>
              <w:left w:val="dotted" w:sz="18" w:space="0" w:color="auto"/>
              <w:bottom w:val="nil"/>
              <w:right w:val="nil"/>
            </w:tcBorders>
            <w:vAlign w:val="center"/>
          </w:tcPr>
          <w:p w:rsidR="004F29D3" w:rsidRPr="00AB5478" w:rsidRDefault="00E35C55" w:rsidP="00637C22">
            <w:pPr>
              <w:rPr>
                <w:rFonts w:ascii="Century Gothic" w:hAnsi="Century Gothic"/>
                <w:b/>
                <w:color w:val="4A442A" w:themeColor="background2" w:themeShade="40"/>
                <w:sz w:val="28"/>
                <w:szCs w:val="28"/>
              </w:rPr>
            </w:pPr>
            <w:r w:rsidRPr="00AB5478">
              <w:rPr>
                <w:rFonts w:ascii="Century Gothic" w:hAnsi="Century Gothic"/>
                <w:b/>
                <w:color w:val="4A442A" w:themeColor="background2" w:themeShade="40"/>
                <w:sz w:val="28"/>
                <w:szCs w:val="28"/>
              </w:rPr>
              <w:t>Antecedente académico</w:t>
            </w:r>
          </w:p>
          <w:p w:rsidR="00D35846" w:rsidRPr="00627FBA" w:rsidRDefault="00D35846" w:rsidP="00637C22">
            <w:pPr>
              <w:rPr>
                <w:rFonts w:ascii="Century Gothic" w:hAnsi="Century Gothic"/>
                <w:b/>
                <w:color w:val="4A442A" w:themeColor="background2" w:themeShade="40"/>
                <w:sz w:val="32"/>
                <w:szCs w:val="32"/>
              </w:rPr>
            </w:pPr>
          </w:p>
        </w:tc>
      </w:tr>
      <w:tr w:rsidR="004F29D3" w:rsidTr="003D74D2">
        <w:trPr>
          <w:trHeight w:val="602"/>
        </w:trPr>
        <w:tc>
          <w:tcPr>
            <w:tcW w:w="4489" w:type="dxa"/>
            <w:vMerge/>
            <w:tcBorders>
              <w:left w:val="nil"/>
              <w:right w:val="dotted" w:sz="18" w:space="0" w:color="auto"/>
            </w:tcBorders>
          </w:tcPr>
          <w:p w:rsidR="004F29D3" w:rsidRPr="00E60AE3" w:rsidRDefault="004F29D3" w:rsidP="001F3D0C">
            <w:pPr>
              <w:ind w:right="162" w:firstLine="425"/>
              <w:jc w:val="both"/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1431" w:type="dxa"/>
            <w:tcBorders>
              <w:top w:val="nil"/>
              <w:left w:val="dotted" w:sz="18" w:space="0" w:color="auto"/>
              <w:bottom w:val="nil"/>
              <w:right w:val="nil"/>
            </w:tcBorders>
            <w:shd w:val="clear" w:color="auto" w:fill="FABF8F" w:themeFill="accent6" w:themeFillTint="99"/>
            <w:vAlign w:val="center"/>
          </w:tcPr>
          <w:p w:rsidR="004F29D3" w:rsidRPr="00AB5478" w:rsidRDefault="00836606" w:rsidP="00637C22">
            <w:pPr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 w:rsidRPr="00AB5478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Estudios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FABF8F" w:themeFill="accent6" w:themeFillTint="99"/>
            <w:vAlign w:val="center"/>
          </w:tcPr>
          <w:p w:rsidR="004F29D3" w:rsidRPr="00AB5478" w:rsidRDefault="004F29D3" w:rsidP="00637C22">
            <w:pPr>
              <w:rPr>
                <w:rFonts w:ascii="Century Gothic" w:hAnsi="Century Gothic"/>
                <w:b/>
                <w:color w:val="404040" w:themeColor="text1" w:themeTint="BF"/>
                <w:sz w:val="20"/>
                <w:szCs w:val="20"/>
              </w:rPr>
            </w:pPr>
            <w:r w:rsidRPr="00AB5478">
              <w:rPr>
                <w:rFonts w:ascii="Century Gothic" w:eastAsia="Arial Unicode MS" w:hAnsi="Century Gothic" w:cs="Tahoma"/>
                <w:b/>
                <w:bCs/>
                <w:sz w:val="20"/>
                <w:szCs w:val="20"/>
              </w:rPr>
              <w:t>Universidad Adv. Concepción Campus Chillán</w:t>
            </w:r>
          </w:p>
        </w:tc>
      </w:tr>
      <w:tr w:rsidR="00836606" w:rsidTr="003D74D2">
        <w:trPr>
          <w:trHeight w:val="444"/>
        </w:trPr>
        <w:tc>
          <w:tcPr>
            <w:tcW w:w="4489" w:type="dxa"/>
            <w:vMerge/>
            <w:tcBorders>
              <w:left w:val="nil"/>
              <w:right w:val="dotted" w:sz="18" w:space="0" w:color="auto"/>
            </w:tcBorders>
          </w:tcPr>
          <w:p w:rsidR="00836606" w:rsidRPr="00E60AE3" w:rsidRDefault="00836606" w:rsidP="001F3D0C">
            <w:pPr>
              <w:ind w:right="162" w:firstLine="425"/>
              <w:jc w:val="both"/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1431" w:type="dxa"/>
            <w:tcBorders>
              <w:top w:val="nil"/>
              <w:left w:val="dotted" w:sz="18" w:space="0" w:color="auto"/>
              <w:bottom w:val="nil"/>
              <w:right w:val="nil"/>
            </w:tcBorders>
            <w:vAlign w:val="center"/>
          </w:tcPr>
          <w:p w:rsidR="00836606" w:rsidRPr="00AB5478" w:rsidRDefault="00836606" w:rsidP="00637C22">
            <w:pPr>
              <w:rPr>
                <w:rFonts w:ascii="Century Gothic" w:hAnsi="Century Gothic"/>
                <w:color w:val="4A442A" w:themeColor="background2" w:themeShade="40"/>
                <w:sz w:val="20"/>
                <w:szCs w:val="20"/>
              </w:rPr>
            </w:pPr>
            <w:r w:rsidRPr="00AB5478">
              <w:rPr>
                <w:rFonts w:ascii="Century Gothic" w:hAnsi="Century Gothic"/>
                <w:color w:val="4A442A" w:themeColor="background2" w:themeShade="40"/>
                <w:sz w:val="20"/>
                <w:szCs w:val="20"/>
              </w:rPr>
              <w:t>Titulo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606" w:rsidRPr="00AB5478" w:rsidRDefault="00B92384" w:rsidP="00637C22">
            <w:pPr>
              <w:rPr>
                <w:rFonts w:ascii="Century Gothic" w:eastAsia="Arial Unicode MS" w:hAnsi="Century Gothic" w:cs="Tahoma"/>
                <w:bCs/>
                <w:color w:val="4A442A" w:themeColor="background2" w:themeShade="40"/>
                <w:sz w:val="20"/>
                <w:szCs w:val="20"/>
              </w:rPr>
            </w:pPr>
            <w:r>
              <w:rPr>
                <w:rFonts w:ascii="Century Gothic" w:eastAsia="Arial Unicode MS" w:hAnsi="Century Gothic" w:cs="Tahoma"/>
                <w:bCs/>
                <w:color w:val="4A442A" w:themeColor="background2" w:themeShade="40"/>
                <w:sz w:val="20"/>
                <w:szCs w:val="20"/>
              </w:rPr>
              <w:t>Ingeniero</w:t>
            </w:r>
          </w:p>
          <w:p w:rsidR="005E5E5B" w:rsidRPr="00AB5478" w:rsidRDefault="005E5E5B" w:rsidP="00637C22">
            <w:pPr>
              <w:rPr>
                <w:rFonts w:ascii="Century Gothic" w:hAnsi="Century Gothic"/>
                <w:color w:val="4A442A" w:themeColor="background2" w:themeShade="40"/>
                <w:sz w:val="20"/>
                <w:szCs w:val="20"/>
              </w:rPr>
            </w:pPr>
            <w:r w:rsidRPr="00AB5478">
              <w:rPr>
                <w:rFonts w:ascii="Century Gothic" w:eastAsia="Arial Unicode MS" w:hAnsi="Century Gothic" w:cs="Tahoma"/>
                <w:bCs/>
                <w:color w:val="4A442A" w:themeColor="background2" w:themeShade="40"/>
                <w:sz w:val="20"/>
                <w:szCs w:val="20"/>
              </w:rPr>
              <w:t>Licenciad</w:t>
            </w:r>
            <w:r w:rsidR="00B92384">
              <w:rPr>
                <w:rFonts w:ascii="Century Gothic" w:eastAsia="Arial Unicode MS" w:hAnsi="Century Gothic" w:cs="Tahoma"/>
                <w:bCs/>
                <w:color w:val="4A442A" w:themeColor="background2" w:themeShade="40"/>
                <w:sz w:val="20"/>
                <w:szCs w:val="20"/>
              </w:rPr>
              <w:t xml:space="preserve">o en ciencias </w:t>
            </w:r>
            <w:proofErr w:type="spellStart"/>
            <w:r w:rsidR="00B92384">
              <w:rPr>
                <w:rFonts w:ascii="Century Gothic" w:eastAsia="Arial Unicode MS" w:hAnsi="Century Gothic" w:cs="Tahoma"/>
                <w:bCs/>
                <w:color w:val="4A442A" w:themeColor="background2" w:themeShade="40"/>
                <w:sz w:val="20"/>
                <w:szCs w:val="20"/>
              </w:rPr>
              <w:t>agricolas</w:t>
            </w:r>
            <w:proofErr w:type="spellEnd"/>
          </w:p>
        </w:tc>
      </w:tr>
      <w:tr w:rsidR="00836606" w:rsidTr="003D74D2">
        <w:trPr>
          <w:trHeight w:val="633"/>
        </w:trPr>
        <w:tc>
          <w:tcPr>
            <w:tcW w:w="4489" w:type="dxa"/>
            <w:vMerge/>
            <w:tcBorders>
              <w:left w:val="nil"/>
              <w:bottom w:val="dotted" w:sz="18" w:space="0" w:color="auto"/>
              <w:right w:val="dotted" w:sz="18" w:space="0" w:color="auto"/>
            </w:tcBorders>
          </w:tcPr>
          <w:p w:rsidR="00836606" w:rsidRPr="00E60AE3" w:rsidRDefault="00836606" w:rsidP="001F3D0C">
            <w:pPr>
              <w:ind w:right="162" w:firstLine="425"/>
              <w:jc w:val="both"/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1431" w:type="dxa"/>
            <w:tcBorders>
              <w:top w:val="nil"/>
              <w:left w:val="dotted" w:sz="18" w:space="0" w:color="auto"/>
              <w:bottom w:val="dotted" w:sz="18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836606" w:rsidRPr="00AB5478" w:rsidRDefault="00836606" w:rsidP="00637C22">
            <w:pPr>
              <w:rPr>
                <w:rFonts w:ascii="Century Gothic" w:hAnsi="Century Gothic"/>
                <w:b/>
                <w:color w:val="404040" w:themeColor="text1" w:themeTint="BF"/>
                <w:sz w:val="20"/>
                <w:szCs w:val="20"/>
              </w:rPr>
            </w:pPr>
            <w:r w:rsidRPr="00AB5478">
              <w:rPr>
                <w:rFonts w:ascii="Century Gothic" w:hAnsi="Century Gothic"/>
                <w:b/>
                <w:color w:val="404040" w:themeColor="text1" w:themeTint="BF"/>
                <w:sz w:val="20"/>
                <w:szCs w:val="20"/>
              </w:rPr>
              <w:t>Periodo</w:t>
            </w:r>
          </w:p>
        </w:tc>
        <w:tc>
          <w:tcPr>
            <w:tcW w:w="2861" w:type="dxa"/>
            <w:tcBorders>
              <w:top w:val="nil"/>
              <w:left w:val="nil"/>
              <w:bottom w:val="dotted" w:sz="18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836606" w:rsidRPr="00AB5478" w:rsidRDefault="00836606" w:rsidP="00637C22">
            <w:pPr>
              <w:rPr>
                <w:rFonts w:ascii="Century Gothic" w:hAnsi="Century Gothic"/>
                <w:b/>
                <w:color w:val="404040" w:themeColor="text1" w:themeTint="BF"/>
                <w:sz w:val="20"/>
                <w:szCs w:val="20"/>
              </w:rPr>
            </w:pPr>
            <w:r w:rsidRPr="00AB5478">
              <w:rPr>
                <w:rFonts w:ascii="Century Gothic" w:hAnsi="Century Gothic"/>
                <w:b/>
                <w:color w:val="404040" w:themeColor="text1" w:themeTint="BF"/>
                <w:sz w:val="20"/>
                <w:szCs w:val="20"/>
              </w:rPr>
              <w:t xml:space="preserve">1996 </w:t>
            </w:r>
            <w:r w:rsidR="0068302D" w:rsidRPr="00AB5478">
              <w:rPr>
                <w:rFonts w:ascii="Century Gothic" w:hAnsi="Century Gothic"/>
                <w:b/>
                <w:color w:val="404040" w:themeColor="text1" w:themeTint="BF"/>
                <w:sz w:val="20"/>
                <w:szCs w:val="20"/>
              </w:rPr>
              <w:t>–</w:t>
            </w:r>
            <w:r w:rsidRPr="00AB5478">
              <w:rPr>
                <w:rFonts w:ascii="Century Gothic" w:hAnsi="Century Gothic"/>
                <w:b/>
                <w:color w:val="404040" w:themeColor="text1" w:themeTint="BF"/>
                <w:sz w:val="20"/>
                <w:szCs w:val="20"/>
              </w:rPr>
              <w:t xml:space="preserve"> 2002</w:t>
            </w:r>
          </w:p>
        </w:tc>
      </w:tr>
      <w:tr w:rsidR="00627FBA" w:rsidTr="00864726">
        <w:tc>
          <w:tcPr>
            <w:tcW w:w="89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5478" w:rsidRDefault="00AB5478" w:rsidP="00627FBA">
            <w:pPr>
              <w:rPr>
                <w:rFonts w:ascii="Century Gothic" w:hAnsi="Century Gothic"/>
                <w:b/>
                <w:color w:val="4A442A" w:themeColor="background2" w:themeShade="40"/>
                <w:sz w:val="28"/>
                <w:szCs w:val="28"/>
              </w:rPr>
            </w:pPr>
          </w:p>
          <w:p w:rsidR="00627FBA" w:rsidRDefault="00627FBA" w:rsidP="00627FBA">
            <w:pPr>
              <w:rPr>
                <w:rFonts w:ascii="Century Gothic" w:hAnsi="Century Gothic"/>
                <w:b/>
                <w:color w:val="4A442A" w:themeColor="background2" w:themeShade="40"/>
                <w:sz w:val="28"/>
                <w:szCs w:val="28"/>
              </w:rPr>
            </w:pPr>
            <w:r w:rsidRPr="00AB5478">
              <w:rPr>
                <w:rFonts w:ascii="Century Gothic" w:hAnsi="Century Gothic"/>
                <w:b/>
                <w:color w:val="4A442A" w:themeColor="background2" w:themeShade="40"/>
                <w:sz w:val="28"/>
                <w:szCs w:val="28"/>
              </w:rPr>
              <w:t>Experiencia profesional</w:t>
            </w:r>
          </w:p>
          <w:tbl>
            <w:tblPr>
              <w:tblStyle w:val="Tablaconcuadrcula"/>
              <w:tblW w:w="0" w:type="auto"/>
              <w:tblLook w:val="04A0"/>
            </w:tblPr>
            <w:tblGrid>
              <w:gridCol w:w="4373"/>
              <w:gridCol w:w="4374"/>
            </w:tblGrid>
            <w:tr w:rsidR="00B61630" w:rsidTr="006F3775"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61630" w:rsidRPr="002D0C42" w:rsidRDefault="00EB2C4D" w:rsidP="00627FBA">
                  <w:pPr>
                    <w:rPr>
                      <w:rFonts w:ascii="Century Gothic" w:hAnsi="Century Gothic"/>
                      <w:b/>
                      <w:color w:val="4A442A" w:themeColor="background2" w:themeShade="40"/>
                      <w:sz w:val="20"/>
                      <w:szCs w:val="20"/>
                    </w:rPr>
                  </w:pPr>
                  <w:r w:rsidRPr="002D0C42">
                    <w:rPr>
                      <w:rFonts w:ascii="Century Gothic" w:hAnsi="Century Gothic"/>
                      <w:b/>
                      <w:color w:val="4A442A" w:themeColor="background2" w:themeShade="40"/>
                      <w:sz w:val="20"/>
                      <w:szCs w:val="20"/>
                    </w:rPr>
                    <w:t xml:space="preserve">Consorcio </w:t>
                  </w:r>
                  <w:proofErr w:type="spellStart"/>
                  <w:r w:rsidRPr="002D0C42">
                    <w:rPr>
                      <w:rFonts w:ascii="Century Gothic" w:hAnsi="Century Gothic"/>
                      <w:b/>
                      <w:color w:val="4A442A" w:themeColor="background2" w:themeShade="40"/>
                      <w:sz w:val="20"/>
                      <w:szCs w:val="20"/>
                    </w:rPr>
                    <w:t>Semi</w:t>
                  </w:r>
                  <w:proofErr w:type="spellEnd"/>
                  <w:r w:rsidRPr="002D0C42">
                    <w:rPr>
                      <w:rFonts w:ascii="Century Gothic" w:hAnsi="Century Gothic"/>
                      <w:b/>
                      <w:color w:val="4A442A" w:themeColor="background2" w:themeShade="40"/>
                      <w:sz w:val="20"/>
                      <w:szCs w:val="20"/>
                    </w:rPr>
                    <w:t xml:space="preserve">, P+E, </w:t>
                  </w:r>
                  <w:proofErr w:type="spellStart"/>
                  <w:r w:rsidRPr="002D0C42">
                    <w:rPr>
                      <w:rFonts w:ascii="Century Gothic" w:hAnsi="Century Gothic"/>
                      <w:b/>
                      <w:color w:val="4A442A" w:themeColor="background2" w:themeShade="40"/>
                      <w:sz w:val="20"/>
                      <w:szCs w:val="20"/>
                    </w:rPr>
                    <w:t>Procoin</w:t>
                  </w:r>
                  <w:proofErr w:type="spellEnd"/>
                </w:p>
                <w:p w:rsidR="00EB2C4D" w:rsidRPr="002D0C42" w:rsidRDefault="00EB2C4D" w:rsidP="00627FBA">
                  <w:pPr>
                    <w:rPr>
                      <w:rFonts w:ascii="Century Gothic" w:hAnsi="Century Gothic"/>
                      <w:b/>
                      <w:color w:val="4A442A" w:themeColor="background2" w:themeShade="40"/>
                      <w:sz w:val="20"/>
                      <w:szCs w:val="20"/>
                    </w:rPr>
                  </w:pPr>
                  <w:r w:rsidRPr="002D0C42">
                    <w:rPr>
                      <w:rFonts w:ascii="Century Gothic" w:hAnsi="Century Gothic"/>
                      <w:b/>
                      <w:color w:val="4A442A" w:themeColor="background2" w:themeShade="40"/>
                      <w:sz w:val="20"/>
                      <w:szCs w:val="20"/>
                    </w:rPr>
                    <w:t>Empresa SEMI Chile</w:t>
                  </w:r>
                </w:p>
                <w:p w:rsidR="00EB2C4D" w:rsidRDefault="00EB2C4D" w:rsidP="00627FBA">
                  <w:pPr>
                    <w:rPr>
                      <w:rFonts w:ascii="Century Gothic" w:hAnsi="Century Gothic"/>
                      <w:b/>
                      <w:color w:val="4A442A" w:themeColor="background2" w:themeShade="4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color w:val="4A442A" w:themeColor="background2" w:themeShade="40"/>
                      <w:sz w:val="20"/>
                      <w:szCs w:val="20"/>
                    </w:rPr>
                    <w:t>Proyecto Fotovoltaico PV Salvador 68 MV</w:t>
                  </w:r>
                </w:p>
                <w:p w:rsidR="006F3775" w:rsidRDefault="006F3775" w:rsidP="00627FBA">
                  <w:pPr>
                    <w:rPr>
                      <w:rFonts w:ascii="Century Gothic" w:hAnsi="Century Gothic"/>
                      <w:b/>
                      <w:color w:val="948A54" w:themeColor="background2" w:themeShade="8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color w:val="948A54" w:themeColor="background2" w:themeShade="80"/>
                      <w:sz w:val="20"/>
                      <w:szCs w:val="20"/>
                    </w:rPr>
                    <w:t>Diego de Almagro</w:t>
                  </w:r>
                </w:p>
                <w:p w:rsidR="00EB2C4D" w:rsidRDefault="00EB2C4D" w:rsidP="00627FBA">
                  <w:pPr>
                    <w:rPr>
                      <w:rFonts w:ascii="Century Gothic" w:hAnsi="Century Gothic"/>
                      <w:b/>
                      <w:color w:val="4A442A" w:themeColor="background2" w:themeShade="4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color w:val="4A442A" w:themeColor="background2" w:themeShade="40"/>
                      <w:sz w:val="20"/>
                      <w:szCs w:val="20"/>
                    </w:rPr>
                    <w:t>Marzo 2014 al presente</w:t>
                  </w:r>
                </w:p>
                <w:p w:rsidR="00EB2C4D" w:rsidRDefault="00EB2C4D" w:rsidP="00627FBA">
                  <w:pPr>
                    <w:rPr>
                      <w:rFonts w:ascii="Century Gothic" w:hAnsi="Century Gothic"/>
                      <w:b/>
                      <w:color w:val="4A442A" w:themeColor="background2" w:themeShade="40"/>
                      <w:sz w:val="20"/>
                      <w:szCs w:val="20"/>
                    </w:rPr>
                  </w:pPr>
                </w:p>
              </w:tc>
              <w:tc>
                <w:tcPr>
                  <w:tcW w:w="43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61630" w:rsidRPr="002D0C42" w:rsidRDefault="006F3775" w:rsidP="00627FBA">
                  <w:pPr>
                    <w:rPr>
                      <w:rFonts w:ascii="Century Gothic" w:hAnsi="Century Gothic"/>
                      <w:b/>
                      <w:color w:val="4A442A" w:themeColor="background2" w:themeShade="40"/>
                      <w:sz w:val="20"/>
                      <w:szCs w:val="20"/>
                    </w:rPr>
                  </w:pPr>
                  <w:r w:rsidRPr="002D0C42">
                    <w:rPr>
                      <w:rFonts w:ascii="Century Gothic" w:hAnsi="Century Gothic"/>
                      <w:b/>
                      <w:color w:val="4A442A" w:themeColor="background2" w:themeShade="40"/>
                      <w:sz w:val="20"/>
                      <w:szCs w:val="20"/>
                    </w:rPr>
                    <w:t>Supervisor</w:t>
                  </w:r>
                  <w:r w:rsidR="001603CE" w:rsidRPr="002D0C42">
                    <w:rPr>
                      <w:rFonts w:ascii="Century Gothic" w:hAnsi="Century Gothic"/>
                      <w:b/>
                      <w:color w:val="4A442A" w:themeColor="background2" w:themeShade="40"/>
                      <w:sz w:val="20"/>
                      <w:szCs w:val="20"/>
                    </w:rPr>
                    <w:t xml:space="preserve"> de Logística y operaciones</w:t>
                  </w:r>
                </w:p>
                <w:p w:rsidR="001603CE" w:rsidRDefault="002D0C42" w:rsidP="002D0C42">
                  <w:pPr>
                    <w:jc w:val="both"/>
                    <w:rPr>
                      <w:rFonts w:ascii="Century Gothic" w:hAnsi="Century Gothic"/>
                      <w:b/>
                      <w:color w:val="4A442A" w:themeColor="background2" w:themeShade="4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4A442A" w:themeColor="background2" w:themeShade="40"/>
                      <w:sz w:val="20"/>
                      <w:szCs w:val="20"/>
                    </w:rPr>
                    <w:t xml:space="preserve">Encargado de gestión de la logística y operaciones de proyecto fotovoltaico PV Salvador. </w:t>
                  </w:r>
                  <w:r w:rsidR="00EB2C4D" w:rsidRPr="002D0C42">
                    <w:rPr>
                      <w:rFonts w:ascii="Century Gothic" w:hAnsi="Century Gothic"/>
                      <w:color w:val="4A442A" w:themeColor="background2" w:themeShade="40"/>
                      <w:sz w:val="20"/>
                      <w:szCs w:val="20"/>
                    </w:rPr>
                    <w:t>Elaboración de procedimientos operacionales, sistemas de control, coordinación</w:t>
                  </w:r>
                  <w:r w:rsidRPr="002D0C42">
                    <w:rPr>
                      <w:rFonts w:ascii="Century Gothic" w:hAnsi="Century Gothic"/>
                      <w:color w:val="4A442A" w:themeColor="background2" w:themeShade="40"/>
                      <w:sz w:val="20"/>
                      <w:szCs w:val="20"/>
                    </w:rPr>
                    <w:t xml:space="preserve"> y planificación de oper</w:t>
                  </w:r>
                  <w:r w:rsidR="00EB2C4D" w:rsidRPr="002D0C42">
                    <w:rPr>
                      <w:rFonts w:ascii="Century Gothic" w:hAnsi="Century Gothic"/>
                      <w:color w:val="4A442A" w:themeColor="background2" w:themeShade="40"/>
                      <w:sz w:val="20"/>
                      <w:szCs w:val="20"/>
                    </w:rPr>
                    <w:t>aciones</w:t>
                  </w:r>
                  <w:r w:rsidRPr="002D0C42">
                    <w:rPr>
                      <w:rFonts w:ascii="Century Gothic" w:hAnsi="Century Gothic"/>
                      <w:color w:val="4A442A" w:themeColor="background2" w:themeShade="40"/>
                      <w:sz w:val="20"/>
                      <w:szCs w:val="20"/>
                    </w:rPr>
                    <w:t>. Implem</w:t>
                  </w:r>
                  <w:r w:rsidR="00B92384">
                    <w:rPr>
                      <w:rFonts w:ascii="Century Gothic" w:hAnsi="Century Gothic"/>
                      <w:color w:val="4A442A" w:themeColor="background2" w:themeShade="40"/>
                      <w:sz w:val="20"/>
                      <w:szCs w:val="20"/>
                    </w:rPr>
                    <w:t xml:space="preserve">entación de sistemas de control, </w:t>
                  </w:r>
                  <w:r w:rsidRPr="002D0C42">
                    <w:rPr>
                      <w:rFonts w:ascii="Century Gothic" w:hAnsi="Century Gothic"/>
                      <w:color w:val="4A442A" w:themeColor="background2" w:themeShade="40"/>
                      <w:sz w:val="20"/>
                      <w:szCs w:val="20"/>
                    </w:rPr>
                    <w:t xml:space="preserve">minimización de </w:t>
                  </w:r>
                  <w:proofErr w:type="gramStart"/>
                  <w:r w:rsidRPr="002D0C42">
                    <w:rPr>
                      <w:rFonts w:ascii="Century Gothic" w:hAnsi="Century Gothic"/>
                      <w:color w:val="4A442A" w:themeColor="background2" w:themeShade="40"/>
                      <w:sz w:val="20"/>
                      <w:szCs w:val="20"/>
                    </w:rPr>
                    <w:t>perdidas</w:t>
                  </w:r>
                  <w:proofErr w:type="gramEnd"/>
                  <w:r w:rsidRPr="002D0C42">
                    <w:rPr>
                      <w:rFonts w:ascii="Century Gothic" w:hAnsi="Century Gothic"/>
                      <w:color w:val="4A442A" w:themeColor="background2" w:themeShade="40"/>
                      <w:sz w:val="20"/>
                      <w:szCs w:val="20"/>
                    </w:rPr>
                    <w:t xml:space="preserve">, programa </w:t>
                  </w:r>
                  <w:r w:rsidR="00B92384">
                    <w:rPr>
                      <w:rFonts w:ascii="Century Gothic" w:hAnsi="Century Gothic"/>
                      <w:color w:val="4A442A" w:themeColor="background2" w:themeShade="40"/>
                      <w:sz w:val="20"/>
                      <w:szCs w:val="20"/>
                    </w:rPr>
                    <w:t xml:space="preserve">y control </w:t>
                  </w:r>
                  <w:r w:rsidRPr="002D0C42">
                    <w:rPr>
                      <w:rFonts w:ascii="Century Gothic" w:hAnsi="Century Gothic"/>
                      <w:color w:val="4A442A" w:themeColor="background2" w:themeShade="40"/>
                      <w:sz w:val="20"/>
                      <w:szCs w:val="20"/>
                    </w:rPr>
                    <w:t>de existencias</w:t>
                  </w:r>
                  <w:r w:rsidR="00B92384">
                    <w:rPr>
                      <w:rFonts w:ascii="Century Gothic" w:hAnsi="Century Gothic"/>
                      <w:color w:val="4A442A" w:themeColor="background2" w:themeShade="40"/>
                      <w:sz w:val="20"/>
                      <w:szCs w:val="20"/>
                    </w:rPr>
                    <w:t xml:space="preserve"> y</w:t>
                  </w:r>
                  <w:r w:rsidRPr="002D0C42">
                    <w:rPr>
                      <w:rFonts w:ascii="Century Gothic" w:hAnsi="Century Gothic"/>
                      <w:color w:val="4A442A" w:themeColor="background2" w:themeShade="40"/>
                      <w:sz w:val="20"/>
                      <w:szCs w:val="20"/>
                    </w:rPr>
                    <w:t xml:space="preserve"> bodega de materiales de proyecto</w:t>
                  </w:r>
                  <w:r>
                    <w:rPr>
                      <w:rFonts w:ascii="Century Gothic" w:hAnsi="Century Gothic"/>
                      <w:b/>
                      <w:color w:val="4A442A" w:themeColor="background2" w:themeShade="40"/>
                      <w:sz w:val="20"/>
                      <w:szCs w:val="20"/>
                    </w:rPr>
                    <w:t xml:space="preserve">. </w:t>
                  </w:r>
                </w:p>
                <w:p w:rsidR="00EB2C4D" w:rsidRDefault="00EB2C4D" w:rsidP="00627FBA">
                  <w:pPr>
                    <w:rPr>
                      <w:rFonts w:ascii="Century Gothic" w:hAnsi="Century Gothic"/>
                      <w:b/>
                      <w:color w:val="4A442A" w:themeColor="background2" w:themeShade="40"/>
                      <w:sz w:val="20"/>
                      <w:szCs w:val="20"/>
                    </w:rPr>
                  </w:pPr>
                </w:p>
              </w:tc>
            </w:tr>
            <w:tr w:rsidR="000555BD" w:rsidRPr="00AB5478" w:rsidTr="006F3775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shd w:val="clear" w:color="auto" w:fill="FABF8F" w:themeFill="accent6" w:themeFillTint="99"/>
              </w:tblPrEx>
              <w:tc>
                <w:tcPr>
                  <w:tcW w:w="4373" w:type="dxa"/>
                  <w:shd w:val="clear" w:color="auto" w:fill="FABF8F" w:themeFill="accent6" w:themeFillTint="99"/>
                </w:tcPr>
                <w:p w:rsidR="0053301C" w:rsidRPr="00AB5478" w:rsidRDefault="0053301C" w:rsidP="000555BD">
                  <w:pPr>
                    <w:rPr>
                      <w:rFonts w:ascii="Century Gothic" w:hAnsi="Century Gothic"/>
                      <w:b/>
                      <w:color w:val="4A442A" w:themeColor="background2" w:themeShade="40"/>
                      <w:sz w:val="20"/>
                      <w:szCs w:val="20"/>
                    </w:rPr>
                  </w:pPr>
                  <w:r w:rsidRPr="00AB5478">
                    <w:rPr>
                      <w:rFonts w:ascii="Century Gothic" w:hAnsi="Century Gothic"/>
                      <w:b/>
                      <w:color w:val="4A442A" w:themeColor="background2" w:themeShade="40"/>
                      <w:sz w:val="20"/>
                      <w:szCs w:val="20"/>
                    </w:rPr>
                    <w:t>Cía. Minera Lomas Bayas</w:t>
                  </w:r>
                </w:p>
                <w:p w:rsidR="000555BD" w:rsidRPr="00AB5478" w:rsidRDefault="000555BD" w:rsidP="000555BD">
                  <w:pPr>
                    <w:rPr>
                      <w:rFonts w:ascii="Century Gothic" w:hAnsi="Century Gothic"/>
                      <w:b/>
                      <w:color w:val="4A442A" w:themeColor="background2" w:themeShade="40"/>
                      <w:sz w:val="20"/>
                      <w:szCs w:val="20"/>
                    </w:rPr>
                  </w:pPr>
                  <w:proofErr w:type="spellStart"/>
                  <w:r w:rsidRPr="00AB5478">
                    <w:rPr>
                      <w:rFonts w:ascii="Century Gothic" w:hAnsi="Century Gothic"/>
                      <w:b/>
                      <w:color w:val="4A442A" w:themeColor="background2" w:themeShade="40"/>
                      <w:sz w:val="20"/>
                      <w:szCs w:val="20"/>
                    </w:rPr>
                    <w:t>RyR</w:t>
                  </w:r>
                  <w:proofErr w:type="spellEnd"/>
                  <w:r w:rsidRPr="00AB5478">
                    <w:rPr>
                      <w:rFonts w:ascii="Century Gothic" w:hAnsi="Century Gothic"/>
                      <w:b/>
                      <w:color w:val="4A442A" w:themeColor="background2" w:themeShade="40"/>
                      <w:sz w:val="20"/>
                      <w:szCs w:val="20"/>
                    </w:rPr>
                    <w:t xml:space="preserve"> Montaje y </w:t>
                  </w:r>
                  <w:r w:rsidR="00AF2B20" w:rsidRPr="00AB5478">
                    <w:rPr>
                      <w:rFonts w:ascii="Century Gothic" w:hAnsi="Century Gothic"/>
                      <w:b/>
                      <w:color w:val="4A442A" w:themeColor="background2" w:themeShade="40"/>
                      <w:sz w:val="20"/>
                      <w:szCs w:val="20"/>
                    </w:rPr>
                    <w:t>construcción</w:t>
                  </w:r>
                  <w:r w:rsidRPr="00AB5478">
                    <w:rPr>
                      <w:rFonts w:ascii="Century Gothic" w:hAnsi="Century Gothic"/>
                      <w:b/>
                      <w:color w:val="4A442A" w:themeColor="background2" w:themeShade="40"/>
                      <w:sz w:val="20"/>
                      <w:szCs w:val="20"/>
                    </w:rPr>
                    <w:t xml:space="preserve"> E.I.R.L</w:t>
                  </w:r>
                </w:p>
                <w:p w:rsidR="000555BD" w:rsidRPr="00AB5478" w:rsidRDefault="000555BD" w:rsidP="000555BD">
                  <w:pPr>
                    <w:rPr>
                      <w:rFonts w:ascii="Century Gothic" w:hAnsi="Century Gothic"/>
                      <w:b/>
                      <w:color w:val="948A54" w:themeColor="background2" w:themeShade="80"/>
                      <w:sz w:val="20"/>
                      <w:szCs w:val="20"/>
                    </w:rPr>
                  </w:pPr>
                  <w:r w:rsidRPr="00AB5478">
                    <w:rPr>
                      <w:rFonts w:ascii="Century Gothic" w:hAnsi="Century Gothic"/>
                      <w:b/>
                      <w:color w:val="948A54" w:themeColor="background2" w:themeShade="80"/>
                      <w:sz w:val="20"/>
                      <w:szCs w:val="20"/>
                    </w:rPr>
                    <w:t>Antofagasta</w:t>
                  </w:r>
                </w:p>
                <w:p w:rsidR="000555BD" w:rsidRPr="00AB5478" w:rsidRDefault="000555BD" w:rsidP="000555BD">
                  <w:pPr>
                    <w:rPr>
                      <w:rFonts w:ascii="Century Gothic" w:hAnsi="Century Gothic"/>
                      <w:b/>
                      <w:color w:val="4A442A" w:themeColor="background2" w:themeShade="40"/>
                      <w:sz w:val="20"/>
                      <w:szCs w:val="20"/>
                    </w:rPr>
                  </w:pPr>
                  <w:r w:rsidRPr="00AB5478">
                    <w:rPr>
                      <w:rFonts w:ascii="Century Gothic" w:hAnsi="Century Gothic"/>
                      <w:b/>
                      <w:color w:val="4A442A" w:themeColor="background2" w:themeShade="40"/>
                      <w:sz w:val="20"/>
                      <w:szCs w:val="20"/>
                    </w:rPr>
                    <w:t xml:space="preserve">2013 </w:t>
                  </w:r>
                  <w:r w:rsidR="006F3775">
                    <w:rPr>
                      <w:rFonts w:ascii="Century Gothic" w:hAnsi="Century Gothic"/>
                      <w:b/>
                      <w:color w:val="4A442A" w:themeColor="background2" w:themeShade="40"/>
                      <w:sz w:val="20"/>
                      <w:szCs w:val="20"/>
                    </w:rPr>
                    <w:t>a</w:t>
                  </w:r>
                  <w:r w:rsidRPr="00AB5478">
                    <w:rPr>
                      <w:rFonts w:ascii="Century Gothic" w:hAnsi="Century Gothic"/>
                      <w:b/>
                      <w:color w:val="4A442A" w:themeColor="background2" w:themeShade="40"/>
                      <w:sz w:val="20"/>
                      <w:szCs w:val="20"/>
                    </w:rPr>
                    <w:t xml:space="preserve"> </w:t>
                  </w:r>
                  <w:r w:rsidR="00EB2C4D">
                    <w:rPr>
                      <w:rFonts w:ascii="Century Gothic" w:hAnsi="Century Gothic"/>
                      <w:b/>
                      <w:color w:val="4A442A" w:themeColor="background2" w:themeShade="40"/>
                      <w:sz w:val="20"/>
                      <w:szCs w:val="20"/>
                    </w:rPr>
                    <w:t>Marzo 2014</w:t>
                  </w:r>
                </w:p>
                <w:p w:rsidR="000555BD" w:rsidRPr="00AB5478" w:rsidRDefault="000555BD" w:rsidP="000555BD">
                  <w:pPr>
                    <w:rPr>
                      <w:color w:val="4A442A" w:themeColor="background2" w:themeShade="40"/>
                      <w:sz w:val="20"/>
                      <w:szCs w:val="20"/>
                    </w:rPr>
                  </w:pPr>
                </w:p>
              </w:tc>
              <w:tc>
                <w:tcPr>
                  <w:tcW w:w="4374" w:type="dxa"/>
                  <w:shd w:val="clear" w:color="auto" w:fill="FABF8F" w:themeFill="accent6" w:themeFillTint="99"/>
                </w:tcPr>
                <w:p w:rsidR="00AF2B20" w:rsidRPr="00AB5478" w:rsidRDefault="00AF2B20" w:rsidP="00AF2B20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AB5478">
                    <w:rPr>
                      <w:rFonts w:ascii="Century Gothic" w:hAnsi="Century Gothic"/>
                      <w:sz w:val="20"/>
                      <w:szCs w:val="20"/>
                    </w:rPr>
                    <w:t>Ingeniero Oficina Técnica</w:t>
                  </w:r>
                </w:p>
                <w:p w:rsidR="00AF2B20" w:rsidRPr="00AB5478" w:rsidRDefault="00AF2B20" w:rsidP="00AF2B20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AB5478">
                    <w:rPr>
                      <w:rFonts w:ascii="Century Gothic" w:hAnsi="Century Gothic"/>
                      <w:sz w:val="20"/>
                      <w:szCs w:val="20"/>
                    </w:rPr>
                    <w:t xml:space="preserve">Encargado de la gestión de la oficina técnica de proyecto “Instalación integral de malla atrapa polvo </w:t>
                  </w:r>
                  <w:proofErr w:type="spellStart"/>
                  <w:r w:rsidRPr="00AB5478">
                    <w:rPr>
                      <w:rFonts w:ascii="Century Gothic" w:hAnsi="Century Gothic"/>
                      <w:sz w:val="20"/>
                      <w:szCs w:val="20"/>
                    </w:rPr>
                    <w:t>DusFence</w:t>
                  </w:r>
                  <w:proofErr w:type="spellEnd"/>
                  <w:r w:rsidRPr="00AB5478"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  <w:p w:rsidR="00AF2B20" w:rsidRPr="00AB5478" w:rsidRDefault="00AF2B20" w:rsidP="002D0C42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AB5478">
                    <w:rPr>
                      <w:rFonts w:ascii="Century Gothic" w:hAnsi="Century Gothic"/>
                      <w:sz w:val="20"/>
                      <w:szCs w:val="20"/>
                    </w:rPr>
                    <w:t xml:space="preserve">Elaboración de registros, control de suministros, solicitud de información, elaboraciones de SITAC, manejo de plataforma </w:t>
                  </w:r>
                  <w:proofErr w:type="spellStart"/>
                  <w:r w:rsidRPr="00AB5478">
                    <w:rPr>
                      <w:rFonts w:ascii="Century Gothic" w:hAnsi="Century Gothic"/>
                      <w:sz w:val="20"/>
                      <w:szCs w:val="20"/>
                    </w:rPr>
                    <w:t>aconex</w:t>
                  </w:r>
                  <w:proofErr w:type="spellEnd"/>
                  <w:r w:rsidRPr="00AB5478">
                    <w:rPr>
                      <w:rFonts w:ascii="Century Gothic" w:hAnsi="Century Gothic"/>
                      <w:sz w:val="20"/>
                      <w:szCs w:val="20"/>
                    </w:rPr>
                    <w:t xml:space="preserve">, control y planificación de documentos, lectura y análisis de propuestas o alcances de proyectos. Manejo y control de </w:t>
                  </w:r>
                  <w:proofErr w:type="spellStart"/>
                  <w:r w:rsidRPr="00AB5478">
                    <w:rPr>
                      <w:rFonts w:ascii="Century Gothic" w:hAnsi="Century Gothic"/>
                      <w:sz w:val="20"/>
                      <w:szCs w:val="20"/>
                    </w:rPr>
                    <w:t>Report</w:t>
                  </w:r>
                  <w:proofErr w:type="spellEnd"/>
                  <w:r w:rsidRPr="00AB5478">
                    <w:rPr>
                      <w:rFonts w:ascii="Century Gothic" w:hAnsi="Century Gothic"/>
                      <w:sz w:val="20"/>
                      <w:szCs w:val="20"/>
                    </w:rPr>
                    <w:t xml:space="preserve"> diario y control de registro de HH.</w:t>
                  </w:r>
                </w:p>
                <w:p w:rsidR="00AF2B20" w:rsidRPr="00AB5478" w:rsidRDefault="00AF2B20" w:rsidP="00AF2B20">
                  <w:pPr>
                    <w:rPr>
                      <w:rFonts w:ascii="Century Gothic" w:hAnsi="Century Gothic" w:cs="Arial"/>
                      <w:color w:val="404040" w:themeColor="text1" w:themeTint="BF"/>
                      <w:sz w:val="20"/>
                      <w:szCs w:val="20"/>
                      <w:shd w:val="clear" w:color="auto" w:fill="FFFFFF"/>
                    </w:rPr>
                  </w:pPr>
                  <w:r w:rsidRPr="00AB5478">
                    <w:rPr>
                      <w:rFonts w:ascii="Century Gothic" w:hAnsi="Century Gothic"/>
                      <w:sz w:val="20"/>
                      <w:szCs w:val="20"/>
                    </w:rPr>
                    <w:t xml:space="preserve">Elaboración de orden de cambio y </w:t>
                  </w:r>
                  <w:r w:rsidRPr="00AB5478">
                    <w:rPr>
                      <w:rFonts w:ascii="Century Gothic" w:hAnsi="Century Gothic"/>
                      <w:sz w:val="20"/>
                      <w:szCs w:val="20"/>
                    </w:rPr>
                    <w:lastRenderedPageBreak/>
                    <w:t>estados de pago.</w:t>
                  </w:r>
                </w:p>
                <w:p w:rsidR="00AF2B20" w:rsidRPr="00AB5478" w:rsidRDefault="00AF2B20" w:rsidP="00AF2B20">
                  <w:pPr>
                    <w:rPr>
                      <w:color w:val="4A442A" w:themeColor="background2" w:themeShade="40"/>
                      <w:sz w:val="20"/>
                      <w:szCs w:val="20"/>
                    </w:rPr>
                  </w:pPr>
                </w:p>
              </w:tc>
            </w:tr>
          </w:tbl>
          <w:p w:rsidR="000555BD" w:rsidRPr="00AB5478" w:rsidRDefault="000555BD" w:rsidP="000555BD">
            <w:pPr>
              <w:rPr>
                <w:color w:val="4A442A" w:themeColor="background2" w:themeShade="40"/>
                <w:sz w:val="20"/>
                <w:szCs w:val="20"/>
              </w:rPr>
            </w:pPr>
          </w:p>
        </w:tc>
      </w:tr>
      <w:tr w:rsidR="000555BD" w:rsidTr="00864726">
        <w:tblPrEx>
          <w:tblBorders>
            <w:top w:val="none" w:sz="0" w:space="0" w:color="auto"/>
            <w:left w:val="none" w:sz="0" w:space="0" w:color="auto"/>
            <w:bottom w:val="dotted" w:sz="1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9" w:type="dxa"/>
          </w:tcPr>
          <w:p w:rsidR="00302733" w:rsidRPr="00AB5478" w:rsidRDefault="00302733" w:rsidP="003E119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0555BD" w:rsidRPr="00AB5478" w:rsidRDefault="000555BD" w:rsidP="003E119D">
            <w:pPr>
              <w:rPr>
                <w:rFonts w:ascii="Century Gothic" w:hAnsi="Century Gothic"/>
                <w:sz w:val="20"/>
                <w:szCs w:val="20"/>
              </w:rPr>
            </w:pPr>
            <w:r w:rsidRPr="00AB5478">
              <w:rPr>
                <w:rFonts w:ascii="Century Gothic" w:hAnsi="Century Gothic"/>
                <w:b/>
                <w:sz w:val="20"/>
                <w:szCs w:val="20"/>
              </w:rPr>
              <w:t>Servicios y construcción Siglo Verde S.A</w:t>
            </w:r>
            <w:r w:rsidRPr="00AB5478"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0555BD" w:rsidRPr="00AB5478" w:rsidRDefault="000555BD" w:rsidP="003E119D">
            <w:pPr>
              <w:rPr>
                <w:rFonts w:ascii="Century Gothic" w:hAnsi="Century Gothic"/>
                <w:b/>
                <w:color w:val="948A54" w:themeColor="background2" w:themeShade="80"/>
                <w:sz w:val="20"/>
                <w:szCs w:val="20"/>
              </w:rPr>
            </w:pPr>
            <w:r w:rsidRPr="00AB5478">
              <w:rPr>
                <w:rFonts w:ascii="Century Gothic" w:hAnsi="Century Gothic"/>
                <w:b/>
                <w:color w:val="948A54" w:themeColor="background2" w:themeShade="80"/>
                <w:sz w:val="20"/>
                <w:szCs w:val="20"/>
              </w:rPr>
              <w:t>Copiapó</w:t>
            </w:r>
          </w:p>
          <w:p w:rsidR="000555BD" w:rsidRPr="00AB5478" w:rsidRDefault="000555BD" w:rsidP="003E119D">
            <w:pPr>
              <w:rPr>
                <w:rFonts w:ascii="Century Gothic" w:hAnsi="Century Gothic"/>
                <w:b/>
                <w:color w:val="4A442A" w:themeColor="background2" w:themeShade="40"/>
                <w:sz w:val="20"/>
                <w:szCs w:val="20"/>
              </w:rPr>
            </w:pPr>
            <w:r w:rsidRPr="00AB5478">
              <w:rPr>
                <w:rFonts w:ascii="Century Gothic" w:hAnsi="Century Gothic"/>
                <w:b/>
                <w:color w:val="4A442A" w:themeColor="background2" w:themeShade="40"/>
                <w:sz w:val="20"/>
                <w:szCs w:val="20"/>
              </w:rPr>
              <w:t>2011 al  2013</w:t>
            </w:r>
          </w:p>
        </w:tc>
        <w:tc>
          <w:tcPr>
            <w:tcW w:w="4489" w:type="dxa"/>
            <w:gridSpan w:val="2"/>
          </w:tcPr>
          <w:p w:rsidR="00302733" w:rsidRPr="00AB5478" w:rsidRDefault="00302733" w:rsidP="003E119D">
            <w:pPr>
              <w:ind w:left="47"/>
              <w:jc w:val="both"/>
              <w:rPr>
                <w:rFonts w:ascii="Century Gothic" w:hAnsi="Century Gothic" w:cs="Arial"/>
                <w:b/>
                <w:color w:val="595959" w:themeColor="text1" w:themeTint="A6"/>
                <w:spacing w:val="-4"/>
                <w:sz w:val="20"/>
                <w:szCs w:val="20"/>
                <w:shd w:val="clear" w:color="auto" w:fill="FFFFFF"/>
              </w:rPr>
            </w:pPr>
          </w:p>
          <w:p w:rsidR="000555BD" w:rsidRPr="00AB5478" w:rsidRDefault="00AF2B20" w:rsidP="003E119D">
            <w:pPr>
              <w:ind w:left="47"/>
              <w:jc w:val="both"/>
              <w:rPr>
                <w:rFonts w:ascii="Century Gothic" w:hAnsi="Century Gothic" w:cs="Arial"/>
                <w:b/>
                <w:color w:val="404040" w:themeColor="text1" w:themeTint="BF"/>
                <w:spacing w:val="-4"/>
                <w:sz w:val="20"/>
                <w:szCs w:val="20"/>
                <w:shd w:val="clear" w:color="auto" w:fill="FFFFFF"/>
              </w:rPr>
            </w:pPr>
            <w:r w:rsidRPr="00AB5478">
              <w:rPr>
                <w:rFonts w:ascii="Century Gothic" w:hAnsi="Century Gothic" w:cs="Arial"/>
                <w:b/>
                <w:color w:val="595959" w:themeColor="text1" w:themeTint="A6"/>
                <w:spacing w:val="-4"/>
                <w:sz w:val="20"/>
                <w:szCs w:val="20"/>
                <w:shd w:val="clear" w:color="auto" w:fill="FFFFFF"/>
              </w:rPr>
              <w:t>Encargado</w:t>
            </w:r>
            <w:r w:rsidR="000555BD" w:rsidRPr="00AB5478">
              <w:rPr>
                <w:rFonts w:ascii="Century Gothic" w:hAnsi="Century Gothic" w:cs="Arial"/>
                <w:b/>
                <w:color w:val="595959" w:themeColor="text1" w:themeTint="A6"/>
                <w:spacing w:val="-4"/>
                <w:sz w:val="20"/>
                <w:szCs w:val="20"/>
                <w:shd w:val="clear" w:color="auto" w:fill="FFFFFF"/>
              </w:rPr>
              <w:t xml:space="preserve"> de contrato</w:t>
            </w:r>
            <w:r w:rsidR="000555BD" w:rsidRPr="00AB5478">
              <w:rPr>
                <w:rFonts w:ascii="Century Gothic" w:hAnsi="Century Gothic" w:cs="Arial"/>
                <w:b/>
                <w:color w:val="404040" w:themeColor="text1" w:themeTint="BF"/>
                <w:spacing w:val="-4"/>
                <w:sz w:val="20"/>
                <w:szCs w:val="20"/>
                <w:shd w:val="clear" w:color="auto" w:fill="FFFFFF"/>
              </w:rPr>
              <w:t>.</w:t>
            </w:r>
          </w:p>
          <w:p w:rsidR="000555BD" w:rsidRPr="00AB5478" w:rsidRDefault="000555BD" w:rsidP="003E119D">
            <w:pPr>
              <w:ind w:left="47"/>
              <w:jc w:val="both"/>
              <w:rPr>
                <w:rFonts w:ascii="Century Gothic" w:hAnsi="Century Gothic"/>
                <w:color w:val="404040" w:themeColor="text1" w:themeTint="BF"/>
                <w:sz w:val="20"/>
                <w:szCs w:val="20"/>
              </w:rPr>
            </w:pPr>
            <w:r w:rsidRPr="00AB5478">
              <w:rPr>
                <w:rFonts w:ascii="Century Gothic" w:hAnsi="Century Gothic" w:cs="Arial"/>
                <w:color w:val="404040" w:themeColor="text1" w:themeTint="BF"/>
                <w:spacing w:val="-4"/>
                <w:sz w:val="20"/>
                <w:szCs w:val="20"/>
                <w:shd w:val="clear" w:color="auto" w:fill="FFFFFF"/>
              </w:rPr>
              <w:t>Representación de la empresa y administración de contrato, gestión y</w:t>
            </w:r>
            <w:r w:rsidRPr="00AB5478">
              <w:rPr>
                <w:rFonts w:ascii="Century Gothic" w:hAnsi="Century Gothic"/>
                <w:color w:val="404040" w:themeColor="text1" w:themeTint="BF"/>
                <w:sz w:val="20"/>
                <w:szCs w:val="20"/>
              </w:rPr>
              <w:t xml:space="preserve"> manejo de recursos humanos, encargado de operaciones, logística, contratos de trabajo, gestión de flota</w:t>
            </w:r>
            <w:r w:rsidRPr="00AB5478">
              <w:rPr>
                <w:rFonts w:ascii="Century Gothic" w:hAnsi="Century Gothic" w:cs="Arial"/>
                <w:color w:val="404040" w:themeColor="text1" w:themeTint="BF"/>
                <w:spacing w:val="-4"/>
                <w:sz w:val="20"/>
                <w:szCs w:val="20"/>
                <w:shd w:val="clear" w:color="auto" w:fill="FFFFFF"/>
              </w:rPr>
              <w:t xml:space="preserve">. </w:t>
            </w:r>
            <w:r w:rsidRPr="00AB5478">
              <w:rPr>
                <w:rFonts w:ascii="Century Gothic" w:hAnsi="Century Gothic" w:cs="Arial"/>
                <w:color w:val="404040" w:themeColor="text1" w:themeTint="BF"/>
                <w:sz w:val="20"/>
                <w:szCs w:val="20"/>
                <w:shd w:val="clear" w:color="auto" w:fill="FFFFFF"/>
              </w:rPr>
              <w:t>Liderar equipos de trabajo y supervisión de operaciones, ornamentación y paisajismo.</w:t>
            </w:r>
          </w:p>
        </w:tc>
      </w:tr>
      <w:tr w:rsidR="000555BD" w:rsidTr="00075DC9">
        <w:tblPrEx>
          <w:tblBorders>
            <w:top w:val="none" w:sz="0" w:space="0" w:color="auto"/>
            <w:left w:val="none" w:sz="0" w:space="0" w:color="auto"/>
            <w:bottom w:val="dotted" w:sz="1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9" w:type="dxa"/>
            <w:tcBorders>
              <w:bottom w:val="nil"/>
            </w:tcBorders>
            <w:shd w:val="clear" w:color="auto" w:fill="FABF8F" w:themeFill="accent6" w:themeFillTint="99"/>
          </w:tcPr>
          <w:p w:rsidR="000555BD" w:rsidRPr="00AB5478" w:rsidRDefault="000555BD" w:rsidP="00627FB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B5478">
              <w:rPr>
                <w:rFonts w:ascii="Century Gothic" w:hAnsi="Century Gothic"/>
                <w:b/>
                <w:sz w:val="20"/>
                <w:szCs w:val="20"/>
              </w:rPr>
              <w:t xml:space="preserve">Soc. Agrícola Iglesia Colorada Ltda. </w:t>
            </w:r>
          </w:p>
          <w:p w:rsidR="000555BD" w:rsidRPr="00AB5478" w:rsidRDefault="000555BD" w:rsidP="00360B59">
            <w:pPr>
              <w:rPr>
                <w:rFonts w:ascii="Century Gothic" w:hAnsi="Century Gothic"/>
                <w:b/>
                <w:color w:val="948A54" w:themeColor="background2" w:themeShade="80"/>
                <w:sz w:val="20"/>
                <w:szCs w:val="20"/>
              </w:rPr>
            </w:pPr>
            <w:r w:rsidRPr="00AB5478">
              <w:rPr>
                <w:rFonts w:ascii="Century Gothic" w:hAnsi="Century Gothic"/>
                <w:b/>
                <w:color w:val="948A54" w:themeColor="background2" w:themeShade="80"/>
                <w:sz w:val="20"/>
                <w:szCs w:val="20"/>
              </w:rPr>
              <w:t>Copiapó</w:t>
            </w:r>
          </w:p>
          <w:p w:rsidR="000555BD" w:rsidRPr="00AB5478" w:rsidRDefault="000555BD" w:rsidP="00627FBA">
            <w:pPr>
              <w:rPr>
                <w:rFonts w:ascii="Century Gothic" w:hAnsi="Century Gothic"/>
                <w:sz w:val="20"/>
                <w:szCs w:val="20"/>
              </w:rPr>
            </w:pPr>
            <w:r w:rsidRPr="00AB5478">
              <w:rPr>
                <w:rFonts w:ascii="Century Gothic" w:hAnsi="Century Gothic"/>
                <w:b/>
                <w:color w:val="4A442A" w:themeColor="background2" w:themeShade="40"/>
                <w:sz w:val="20"/>
                <w:szCs w:val="20"/>
              </w:rPr>
              <w:t>2010 al 2011</w:t>
            </w:r>
          </w:p>
        </w:tc>
        <w:tc>
          <w:tcPr>
            <w:tcW w:w="4489" w:type="dxa"/>
            <w:gridSpan w:val="2"/>
            <w:tcBorders>
              <w:bottom w:val="nil"/>
            </w:tcBorders>
            <w:shd w:val="clear" w:color="auto" w:fill="FABF8F" w:themeFill="accent6" w:themeFillTint="99"/>
          </w:tcPr>
          <w:p w:rsidR="000555BD" w:rsidRPr="00AB5478" w:rsidRDefault="000555BD" w:rsidP="00360B59">
            <w:pPr>
              <w:jc w:val="both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 w:rsidRPr="00AB5478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Encargado de operaciones</w:t>
            </w:r>
          </w:p>
          <w:p w:rsidR="000555BD" w:rsidRPr="00AB5478" w:rsidRDefault="000555BD" w:rsidP="008D37D7">
            <w:pPr>
              <w:jc w:val="both"/>
              <w:rPr>
                <w:rFonts w:ascii="Century Gothic" w:hAnsi="Century Gothic"/>
                <w:color w:val="404040" w:themeColor="text1" w:themeTint="BF"/>
                <w:sz w:val="20"/>
                <w:szCs w:val="20"/>
              </w:rPr>
            </w:pPr>
            <w:r w:rsidRPr="00AB5478">
              <w:rPr>
                <w:rFonts w:ascii="Century Gothic" w:hAnsi="Century Gothic"/>
                <w:color w:val="404040" w:themeColor="text1" w:themeTint="BF"/>
                <w:sz w:val="20"/>
                <w:szCs w:val="20"/>
              </w:rPr>
              <w:t>Responsable de operaciones de la planta y encargado programas de embarque de fruta. Elaboración de procedimientos de trazabilidad y control de las normativas de calidad de exportación de la compañía.</w:t>
            </w:r>
          </w:p>
        </w:tc>
      </w:tr>
      <w:tr w:rsidR="000555BD" w:rsidTr="00075DC9">
        <w:tblPrEx>
          <w:tblBorders>
            <w:top w:val="none" w:sz="0" w:space="0" w:color="auto"/>
            <w:left w:val="none" w:sz="0" w:space="0" w:color="auto"/>
            <w:bottom w:val="dotted" w:sz="1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9" w:type="dxa"/>
            <w:tcBorders>
              <w:bottom w:val="nil"/>
            </w:tcBorders>
          </w:tcPr>
          <w:p w:rsidR="000555BD" w:rsidRPr="00AB5478" w:rsidRDefault="000555BD" w:rsidP="00FA76E3">
            <w:pPr>
              <w:rPr>
                <w:rFonts w:ascii="Century Gothic" w:hAnsi="Century Gothic"/>
                <w:sz w:val="20"/>
                <w:szCs w:val="20"/>
              </w:rPr>
            </w:pPr>
            <w:r w:rsidRPr="00AB5478">
              <w:rPr>
                <w:rFonts w:ascii="Century Gothic" w:hAnsi="Century Gothic"/>
                <w:b/>
                <w:sz w:val="20"/>
                <w:szCs w:val="20"/>
              </w:rPr>
              <w:t xml:space="preserve">Exportadora </w:t>
            </w:r>
            <w:proofErr w:type="spellStart"/>
            <w:r w:rsidRPr="00AB5478">
              <w:rPr>
                <w:rFonts w:ascii="Century Gothic" w:hAnsi="Century Gothic"/>
                <w:b/>
                <w:sz w:val="20"/>
                <w:szCs w:val="20"/>
              </w:rPr>
              <w:t>Agrofruta</w:t>
            </w:r>
            <w:proofErr w:type="spellEnd"/>
            <w:r w:rsidRPr="00AB5478">
              <w:rPr>
                <w:rFonts w:ascii="Century Gothic" w:hAnsi="Century Gothic"/>
                <w:b/>
                <w:sz w:val="20"/>
                <w:szCs w:val="20"/>
              </w:rPr>
              <w:t xml:space="preserve"> Ltda</w:t>
            </w:r>
            <w:r w:rsidRPr="00AB5478"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0555BD" w:rsidRPr="00AB5478" w:rsidRDefault="000555BD" w:rsidP="00FA76E3">
            <w:pPr>
              <w:rPr>
                <w:rFonts w:ascii="Century Gothic" w:hAnsi="Century Gothic"/>
                <w:b/>
                <w:color w:val="948A54" w:themeColor="background2" w:themeShade="80"/>
                <w:sz w:val="20"/>
                <w:szCs w:val="20"/>
              </w:rPr>
            </w:pPr>
            <w:r w:rsidRPr="00AB5478">
              <w:rPr>
                <w:rFonts w:ascii="Century Gothic" w:hAnsi="Century Gothic"/>
                <w:b/>
                <w:color w:val="948A54" w:themeColor="background2" w:themeShade="80"/>
                <w:sz w:val="20"/>
                <w:szCs w:val="20"/>
              </w:rPr>
              <w:t>Copiapó</w:t>
            </w:r>
          </w:p>
          <w:p w:rsidR="000555BD" w:rsidRPr="00AB5478" w:rsidRDefault="000555BD" w:rsidP="00FA76E3">
            <w:pPr>
              <w:rPr>
                <w:rFonts w:ascii="Century Gothic" w:hAnsi="Century Gothic"/>
                <w:sz w:val="20"/>
                <w:szCs w:val="20"/>
              </w:rPr>
            </w:pPr>
            <w:r w:rsidRPr="00AB5478">
              <w:rPr>
                <w:rFonts w:ascii="Century Gothic" w:hAnsi="Century Gothic"/>
                <w:b/>
                <w:color w:val="4A442A" w:themeColor="background2" w:themeShade="40"/>
                <w:sz w:val="20"/>
                <w:szCs w:val="20"/>
              </w:rPr>
              <w:t>2009 al 2010</w:t>
            </w:r>
          </w:p>
        </w:tc>
        <w:tc>
          <w:tcPr>
            <w:tcW w:w="4489" w:type="dxa"/>
            <w:gridSpan w:val="2"/>
            <w:tcBorders>
              <w:bottom w:val="nil"/>
            </w:tcBorders>
          </w:tcPr>
          <w:p w:rsidR="000555BD" w:rsidRPr="00AB5478" w:rsidRDefault="000555BD" w:rsidP="008D37D7">
            <w:pPr>
              <w:jc w:val="both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 w:rsidRPr="00AB5478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Contraparte SAG</w:t>
            </w:r>
          </w:p>
          <w:p w:rsidR="000555BD" w:rsidRPr="00AB5478" w:rsidRDefault="000555BD" w:rsidP="00DB33FB">
            <w:pPr>
              <w:jc w:val="both"/>
              <w:rPr>
                <w:rFonts w:ascii="Century Gothic" w:hAnsi="Century Gothic"/>
                <w:color w:val="404040" w:themeColor="text1" w:themeTint="BF"/>
                <w:sz w:val="20"/>
                <w:szCs w:val="20"/>
              </w:rPr>
            </w:pPr>
            <w:r w:rsidRPr="00AB5478">
              <w:rPr>
                <w:rFonts w:ascii="Century Gothic" w:hAnsi="Century Gothic"/>
                <w:color w:val="404040" w:themeColor="text1" w:themeTint="BF"/>
                <w:sz w:val="20"/>
                <w:szCs w:val="20"/>
              </w:rPr>
              <w:t xml:space="preserve">Contraparte profesional para Servicio Agrícola  y Ganadero (SAG). Responsable del cumplimiento de los  procedimientos de exportación de fruta a destino. Manejo de programas de embarque, registros, elaboración de informes y despacho de carga a puertos. </w:t>
            </w:r>
          </w:p>
        </w:tc>
      </w:tr>
      <w:tr w:rsidR="000555BD" w:rsidRPr="002B3C8F" w:rsidTr="00075DC9">
        <w:tblPrEx>
          <w:tblBorders>
            <w:top w:val="none" w:sz="0" w:space="0" w:color="auto"/>
            <w:left w:val="none" w:sz="0" w:space="0" w:color="auto"/>
            <w:bottom w:val="dotted" w:sz="1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9" w:type="dxa"/>
            <w:tcBorders>
              <w:top w:val="nil"/>
            </w:tcBorders>
            <w:shd w:val="clear" w:color="auto" w:fill="FABF8F" w:themeFill="accent6" w:themeFillTint="99"/>
          </w:tcPr>
          <w:p w:rsidR="000555BD" w:rsidRPr="00AB5478" w:rsidRDefault="000555BD" w:rsidP="00FA76E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B5478">
              <w:rPr>
                <w:rFonts w:ascii="Century Gothic" w:hAnsi="Century Gothic"/>
                <w:b/>
                <w:sz w:val="20"/>
                <w:szCs w:val="20"/>
              </w:rPr>
              <w:t xml:space="preserve">Consultora </w:t>
            </w:r>
            <w:proofErr w:type="spellStart"/>
            <w:r w:rsidRPr="00AB5478">
              <w:rPr>
                <w:rFonts w:ascii="Century Gothic" w:hAnsi="Century Gothic"/>
                <w:b/>
                <w:sz w:val="20"/>
                <w:szCs w:val="20"/>
              </w:rPr>
              <w:t>Hamburg</w:t>
            </w:r>
            <w:proofErr w:type="spellEnd"/>
            <w:r w:rsidRPr="00AB5478">
              <w:rPr>
                <w:rFonts w:ascii="Century Gothic" w:hAnsi="Century Gothic"/>
                <w:b/>
                <w:sz w:val="20"/>
                <w:szCs w:val="20"/>
              </w:rPr>
              <w:t xml:space="preserve"> S.A.</w:t>
            </w:r>
          </w:p>
          <w:p w:rsidR="000555BD" w:rsidRPr="00AB5478" w:rsidRDefault="000555BD" w:rsidP="0068302D">
            <w:pPr>
              <w:shd w:val="clear" w:color="auto" w:fill="FABF8F" w:themeFill="accent6" w:themeFillTint="99"/>
              <w:rPr>
                <w:rFonts w:ascii="Century Gothic" w:hAnsi="Century Gothic"/>
                <w:b/>
                <w:color w:val="948A54" w:themeColor="background2" w:themeShade="80"/>
                <w:sz w:val="20"/>
                <w:szCs w:val="20"/>
              </w:rPr>
            </w:pPr>
            <w:r w:rsidRPr="00AB5478">
              <w:rPr>
                <w:rFonts w:ascii="Century Gothic" w:hAnsi="Century Gothic"/>
                <w:b/>
                <w:color w:val="948A54" w:themeColor="background2" w:themeShade="80"/>
                <w:sz w:val="20"/>
                <w:szCs w:val="20"/>
              </w:rPr>
              <w:t xml:space="preserve">Copiapó, </w:t>
            </w:r>
            <w:proofErr w:type="spellStart"/>
            <w:r w:rsidRPr="00AB5478">
              <w:rPr>
                <w:rFonts w:ascii="Century Gothic" w:hAnsi="Century Gothic"/>
                <w:b/>
                <w:color w:val="948A54" w:themeColor="background2" w:themeShade="80"/>
                <w:sz w:val="20"/>
                <w:szCs w:val="20"/>
              </w:rPr>
              <w:t>Chañaral</w:t>
            </w:r>
            <w:proofErr w:type="spellEnd"/>
            <w:r w:rsidRPr="00AB5478">
              <w:rPr>
                <w:rFonts w:ascii="Century Gothic" w:hAnsi="Century Gothic"/>
                <w:b/>
                <w:color w:val="948A54" w:themeColor="background2" w:themeShade="80"/>
                <w:sz w:val="20"/>
                <w:szCs w:val="20"/>
              </w:rPr>
              <w:t xml:space="preserve">, Diego de Almagro, Vallenar y </w:t>
            </w:r>
            <w:proofErr w:type="spellStart"/>
            <w:r w:rsidRPr="00AB5478">
              <w:rPr>
                <w:rFonts w:ascii="Century Gothic" w:hAnsi="Century Gothic"/>
                <w:b/>
                <w:color w:val="948A54" w:themeColor="background2" w:themeShade="80"/>
                <w:sz w:val="20"/>
                <w:szCs w:val="20"/>
              </w:rPr>
              <w:t>Huasco</w:t>
            </w:r>
            <w:proofErr w:type="spellEnd"/>
            <w:r w:rsidRPr="00AB5478">
              <w:rPr>
                <w:rFonts w:ascii="Century Gothic" w:hAnsi="Century Gothic"/>
                <w:b/>
                <w:color w:val="948A54" w:themeColor="background2" w:themeShade="80"/>
                <w:sz w:val="20"/>
                <w:szCs w:val="20"/>
              </w:rPr>
              <w:t>.</w:t>
            </w:r>
          </w:p>
          <w:p w:rsidR="000555BD" w:rsidRPr="00AB5478" w:rsidRDefault="000555BD" w:rsidP="00FA76E3">
            <w:pPr>
              <w:rPr>
                <w:rFonts w:ascii="Century Gothic" w:hAnsi="Century Gothic"/>
                <w:sz w:val="20"/>
                <w:szCs w:val="20"/>
              </w:rPr>
            </w:pPr>
            <w:r w:rsidRPr="00AB5478">
              <w:rPr>
                <w:rFonts w:ascii="Century Gothic" w:hAnsi="Century Gothic"/>
                <w:b/>
                <w:color w:val="4A442A" w:themeColor="background2" w:themeShade="40"/>
                <w:sz w:val="20"/>
                <w:szCs w:val="20"/>
              </w:rPr>
              <w:t>2008 al 2009</w:t>
            </w:r>
          </w:p>
        </w:tc>
        <w:tc>
          <w:tcPr>
            <w:tcW w:w="4489" w:type="dxa"/>
            <w:gridSpan w:val="2"/>
            <w:tcBorders>
              <w:top w:val="nil"/>
            </w:tcBorders>
            <w:shd w:val="clear" w:color="auto" w:fill="FABF8F" w:themeFill="accent6" w:themeFillTint="99"/>
          </w:tcPr>
          <w:p w:rsidR="000555BD" w:rsidRPr="00AB5478" w:rsidRDefault="000555BD" w:rsidP="002B3C8F">
            <w:pPr>
              <w:jc w:val="both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 w:rsidRPr="00AB5478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Asesor de Fomento a empresas</w:t>
            </w:r>
          </w:p>
          <w:p w:rsidR="000555BD" w:rsidRPr="00AB5478" w:rsidRDefault="000555BD" w:rsidP="002B3C8F">
            <w:pPr>
              <w:jc w:val="both"/>
              <w:rPr>
                <w:rFonts w:ascii="Century Gothic" w:hAnsi="Century Gothic"/>
                <w:color w:val="404040" w:themeColor="text1" w:themeTint="BF"/>
                <w:sz w:val="20"/>
                <w:szCs w:val="20"/>
              </w:rPr>
            </w:pPr>
            <w:r w:rsidRPr="00AB5478">
              <w:rPr>
                <w:rFonts w:ascii="Century Gothic" w:hAnsi="Century Gothic"/>
                <w:color w:val="404040" w:themeColor="text1" w:themeTint="BF"/>
                <w:sz w:val="20"/>
                <w:szCs w:val="20"/>
              </w:rPr>
              <w:t>Responsable ante organismos como CORFO y SERCOTEC en la elaboración y coordinación de asistencias técnicas, planes de negocio, estrategias comerciales a empresas del tipo PYME.</w:t>
            </w:r>
          </w:p>
          <w:p w:rsidR="000555BD" w:rsidRPr="00AB5478" w:rsidRDefault="000555BD" w:rsidP="002B3C8F">
            <w:pPr>
              <w:jc w:val="both"/>
              <w:rPr>
                <w:rFonts w:ascii="Century Gothic" w:hAnsi="Century Gothic"/>
                <w:color w:val="404040" w:themeColor="text1" w:themeTint="BF"/>
                <w:sz w:val="20"/>
                <w:szCs w:val="20"/>
              </w:rPr>
            </w:pPr>
            <w:r w:rsidRPr="00AB5478">
              <w:rPr>
                <w:rFonts w:ascii="Century Gothic" w:hAnsi="Century Gothic"/>
                <w:color w:val="404040" w:themeColor="text1" w:themeTint="BF"/>
                <w:sz w:val="20"/>
                <w:szCs w:val="20"/>
              </w:rPr>
              <w:t>Evaluación, diagnóstico y selección de empresas; apoyo en actividades de seguimiento en la ejecución de planes de negocio.</w:t>
            </w:r>
          </w:p>
        </w:tc>
      </w:tr>
      <w:tr w:rsidR="000555BD" w:rsidRPr="002B3C8F" w:rsidTr="00864726">
        <w:tblPrEx>
          <w:tblBorders>
            <w:top w:val="none" w:sz="0" w:space="0" w:color="auto"/>
            <w:left w:val="none" w:sz="0" w:space="0" w:color="auto"/>
            <w:bottom w:val="dotted" w:sz="1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9" w:type="dxa"/>
            <w:shd w:val="clear" w:color="auto" w:fill="auto"/>
          </w:tcPr>
          <w:p w:rsidR="000555BD" w:rsidRPr="00AB5478" w:rsidRDefault="000555BD" w:rsidP="00F75919">
            <w:pPr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AB5478">
              <w:rPr>
                <w:rFonts w:ascii="Century Gothic" w:hAnsi="Century Gothic"/>
                <w:b/>
                <w:sz w:val="20"/>
                <w:szCs w:val="20"/>
              </w:rPr>
              <w:t>Fundacion</w:t>
            </w:r>
            <w:proofErr w:type="spellEnd"/>
            <w:r w:rsidRPr="00AB5478">
              <w:rPr>
                <w:rFonts w:ascii="Century Gothic" w:hAnsi="Century Gothic"/>
                <w:b/>
                <w:sz w:val="20"/>
                <w:szCs w:val="20"/>
              </w:rPr>
              <w:t xml:space="preserve"> Chile</w:t>
            </w:r>
          </w:p>
          <w:p w:rsidR="000555BD" w:rsidRPr="00AB5478" w:rsidRDefault="000555BD" w:rsidP="00F75919">
            <w:pPr>
              <w:rPr>
                <w:rFonts w:ascii="Century Gothic" w:hAnsi="Century Gothic"/>
                <w:b/>
                <w:color w:val="948A54" w:themeColor="background2" w:themeShade="80"/>
                <w:sz w:val="20"/>
                <w:szCs w:val="20"/>
              </w:rPr>
            </w:pPr>
            <w:r w:rsidRPr="00AB5478">
              <w:rPr>
                <w:rFonts w:ascii="Century Gothic" w:hAnsi="Century Gothic"/>
                <w:b/>
                <w:color w:val="948A54" w:themeColor="background2" w:themeShade="80"/>
                <w:sz w:val="20"/>
                <w:szCs w:val="20"/>
              </w:rPr>
              <w:t>Copiapó</w:t>
            </w:r>
          </w:p>
          <w:p w:rsidR="000555BD" w:rsidRPr="00AB5478" w:rsidRDefault="000555BD" w:rsidP="00F7591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B5478">
              <w:rPr>
                <w:rFonts w:ascii="Century Gothic" w:hAnsi="Century Gothic"/>
                <w:b/>
                <w:color w:val="4A442A" w:themeColor="background2" w:themeShade="40"/>
                <w:sz w:val="20"/>
                <w:szCs w:val="20"/>
              </w:rPr>
              <w:t>2007 al 2008</w:t>
            </w:r>
          </w:p>
        </w:tc>
        <w:tc>
          <w:tcPr>
            <w:tcW w:w="4489" w:type="dxa"/>
            <w:gridSpan w:val="2"/>
          </w:tcPr>
          <w:p w:rsidR="000555BD" w:rsidRPr="00AB5478" w:rsidRDefault="000555BD" w:rsidP="00DB33FB">
            <w:pPr>
              <w:jc w:val="both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 w:rsidRPr="00AB5478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Certificador agrícola</w:t>
            </w:r>
          </w:p>
          <w:p w:rsidR="000555BD" w:rsidRPr="00AB5478" w:rsidRDefault="000555BD" w:rsidP="002B3C8F">
            <w:pPr>
              <w:jc w:val="both"/>
              <w:rPr>
                <w:rFonts w:ascii="Century Gothic" w:hAnsi="Century Gothic"/>
                <w:color w:val="404040" w:themeColor="text1" w:themeTint="BF"/>
                <w:sz w:val="20"/>
                <w:szCs w:val="20"/>
              </w:rPr>
            </w:pPr>
            <w:r w:rsidRPr="00AB5478">
              <w:rPr>
                <w:rFonts w:ascii="Century Gothic" w:hAnsi="Century Gothic"/>
                <w:color w:val="404040" w:themeColor="text1" w:themeTint="BF"/>
                <w:sz w:val="20"/>
                <w:szCs w:val="20"/>
              </w:rPr>
              <w:t>Encargado de iniciar programa piloto de proyecto de evaluación de competencias laborales en el área agroindustrial del valle de Copiapó. Acreditación a más de 150 operarios de empresas del valle de Copiapó.</w:t>
            </w:r>
          </w:p>
        </w:tc>
      </w:tr>
      <w:tr w:rsidR="000555BD" w:rsidRPr="002B3C8F" w:rsidTr="00864726">
        <w:tblPrEx>
          <w:tblBorders>
            <w:top w:val="none" w:sz="0" w:space="0" w:color="auto"/>
            <w:left w:val="none" w:sz="0" w:space="0" w:color="auto"/>
            <w:bottom w:val="dotted" w:sz="1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9" w:type="dxa"/>
            <w:shd w:val="clear" w:color="auto" w:fill="FABF8F" w:themeFill="accent6" w:themeFillTint="99"/>
          </w:tcPr>
          <w:p w:rsidR="000555BD" w:rsidRPr="00AB5478" w:rsidRDefault="000555BD" w:rsidP="003406C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B5478">
              <w:rPr>
                <w:rFonts w:ascii="Century Gothic" w:hAnsi="Century Gothic"/>
                <w:b/>
                <w:sz w:val="20"/>
                <w:szCs w:val="20"/>
              </w:rPr>
              <w:t>Exportadora Rio Blanco Ltda.</w:t>
            </w:r>
          </w:p>
          <w:p w:rsidR="000555BD" w:rsidRPr="00AB5478" w:rsidRDefault="000555BD" w:rsidP="003406C0">
            <w:pPr>
              <w:rPr>
                <w:rFonts w:ascii="Century Gothic" w:hAnsi="Century Gothic"/>
                <w:b/>
                <w:color w:val="948A54" w:themeColor="background2" w:themeShade="80"/>
                <w:sz w:val="20"/>
                <w:szCs w:val="20"/>
              </w:rPr>
            </w:pPr>
            <w:r w:rsidRPr="00AB5478">
              <w:rPr>
                <w:rFonts w:ascii="Century Gothic" w:hAnsi="Century Gothic"/>
                <w:b/>
                <w:color w:val="948A54" w:themeColor="background2" w:themeShade="80"/>
                <w:sz w:val="20"/>
                <w:szCs w:val="20"/>
              </w:rPr>
              <w:t>Copiapó</w:t>
            </w:r>
          </w:p>
          <w:p w:rsidR="000555BD" w:rsidRPr="00AB5478" w:rsidRDefault="000555BD" w:rsidP="003406C0">
            <w:pPr>
              <w:tabs>
                <w:tab w:val="left" w:pos="3332"/>
              </w:tabs>
              <w:rPr>
                <w:rFonts w:ascii="Century Gothic" w:hAnsi="Century Gothic"/>
                <w:b/>
                <w:sz w:val="20"/>
                <w:szCs w:val="20"/>
              </w:rPr>
            </w:pPr>
            <w:r w:rsidRPr="00AB5478">
              <w:rPr>
                <w:rFonts w:ascii="Century Gothic" w:hAnsi="Century Gothic"/>
                <w:b/>
                <w:color w:val="4A442A" w:themeColor="background2" w:themeShade="40"/>
                <w:sz w:val="20"/>
                <w:szCs w:val="20"/>
              </w:rPr>
              <w:t>2006 al 2007</w:t>
            </w:r>
            <w:r w:rsidRPr="00AB5478">
              <w:rPr>
                <w:rFonts w:ascii="Century Gothic" w:hAnsi="Century Gothic"/>
                <w:b/>
                <w:sz w:val="20"/>
                <w:szCs w:val="20"/>
              </w:rPr>
              <w:tab/>
            </w:r>
          </w:p>
        </w:tc>
        <w:tc>
          <w:tcPr>
            <w:tcW w:w="4489" w:type="dxa"/>
            <w:gridSpan w:val="2"/>
            <w:shd w:val="clear" w:color="auto" w:fill="FABF8F" w:themeFill="accent6" w:themeFillTint="99"/>
          </w:tcPr>
          <w:p w:rsidR="000555BD" w:rsidRPr="00AB5478" w:rsidRDefault="000555BD" w:rsidP="00E83C01">
            <w:pPr>
              <w:jc w:val="both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 w:rsidRPr="00AB5478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Ayudante de producción</w:t>
            </w:r>
          </w:p>
          <w:p w:rsidR="000555BD" w:rsidRPr="00AB5478" w:rsidRDefault="000555BD" w:rsidP="00E83C01">
            <w:pPr>
              <w:jc w:val="both"/>
              <w:rPr>
                <w:rFonts w:ascii="Century Gothic" w:hAnsi="Century Gothic"/>
                <w:color w:val="404040" w:themeColor="text1" w:themeTint="BF"/>
                <w:sz w:val="20"/>
                <w:szCs w:val="20"/>
              </w:rPr>
            </w:pPr>
            <w:r w:rsidRPr="00AB5478">
              <w:rPr>
                <w:rFonts w:ascii="Century Gothic" w:hAnsi="Century Gothic"/>
                <w:color w:val="404040" w:themeColor="text1" w:themeTint="BF"/>
                <w:sz w:val="20"/>
                <w:szCs w:val="20"/>
              </w:rPr>
              <w:t xml:space="preserve">Apoyo técnico y sub-administración en las operaciones agrícolas del campo, jefe de </w:t>
            </w:r>
            <w:proofErr w:type="spellStart"/>
            <w:r w:rsidRPr="00AB5478">
              <w:rPr>
                <w:rFonts w:ascii="Century Gothic" w:hAnsi="Century Gothic"/>
                <w:color w:val="404040" w:themeColor="text1" w:themeTint="BF"/>
                <w:sz w:val="20"/>
                <w:szCs w:val="20"/>
              </w:rPr>
              <w:t>packing</w:t>
            </w:r>
            <w:proofErr w:type="spellEnd"/>
            <w:r w:rsidRPr="00AB5478">
              <w:rPr>
                <w:rFonts w:ascii="Century Gothic" w:hAnsi="Century Gothic"/>
                <w:color w:val="404040" w:themeColor="text1" w:themeTint="BF"/>
                <w:sz w:val="20"/>
                <w:szCs w:val="20"/>
              </w:rPr>
              <w:t xml:space="preserve">, cumplimiento de normativas </w:t>
            </w:r>
            <w:proofErr w:type="spellStart"/>
            <w:r w:rsidRPr="00AB5478">
              <w:rPr>
                <w:rFonts w:ascii="Century Gothic" w:hAnsi="Century Gothic"/>
                <w:color w:val="404040" w:themeColor="text1" w:themeTint="BF"/>
                <w:sz w:val="20"/>
                <w:szCs w:val="20"/>
              </w:rPr>
              <w:t>haccp</w:t>
            </w:r>
            <w:proofErr w:type="spellEnd"/>
            <w:r w:rsidRPr="00AB5478">
              <w:rPr>
                <w:rFonts w:ascii="Century Gothic" w:hAnsi="Century Gothic"/>
                <w:color w:val="404040" w:themeColor="text1" w:themeTint="BF"/>
                <w:sz w:val="20"/>
                <w:szCs w:val="20"/>
              </w:rPr>
              <w:t xml:space="preserve"> y BPA.</w:t>
            </w:r>
          </w:p>
        </w:tc>
      </w:tr>
      <w:tr w:rsidR="00AF2B20" w:rsidRPr="002B3C8F" w:rsidTr="00864726">
        <w:tblPrEx>
          <w:tblBorders>
            <w:top w:val="none" w:sz="0" w:space="0" w:color="auto"/>
            <w:left w:val="none" w:sz="0" w:space="0" w:color="auto"/>
            <w:bottom w:val="dotted" w:sz="1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9" w:type="dxa"/>
            <w:shd w:val="clear" w:color="auto" w:fill="FABF8F" w:themeFill="accent6" w:themeFillTint="99"/>
          </w:tcPr>
          <w:p w:rsidR="00AF2B20" w:rsidRPr="00AB5478" w:rsidRDefault="00AF2B20" w:rsidP="003406C0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489" w:type="dxa"/>
            <w:gridSpan w:val="2"/>
            <w:shd w:val="clear" w:color="auto" w:fill="FABF8F" w:themeFill="accent6" w:themeFillTint="99"/>
          </w:tcPr>
          <w:p w:rsidR="00AF2B20" w:rsidRPr="00AB5478" w:rsidRDefault="00AF2B20" w:rsidP="00E83C01">
            <w:pPr>
              <w:jc w:val="both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0555BD" w:rsidRPr="002B3C8F" w:rsidTr="0081790E">
        <w:tblPrEx>
          <w:tblBorders>
            <w:top w:val="none" w:sz="0" w:space="0" w:color="auto"/>
            <w:left w:val="none" w:sz="0" w:space="0" w:color="auto"/>
            <w:bottom w:val="dotted" w:sz="1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9" w:type="dxa"/>
            <w:tcBorders>
              <w:bottom w:val="nil"/>
            </w:tcBorders>
            <w:shd w:val="clear" w:color="auto" w:fill="auto"/>
          </w:tcPr>
          <w:p w:rsidR="00AF2B20" w:rsidRPr="00AB5478" w:rsidRDefault="00AF2B20" w:rsidP="00AF2B20">
            <w:pPr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AB5478">
              <w:rPr>
                <w:rFonts w:ascii="Century Gothic" w:hAnsi="Century Gothic"/>
                <w:b/>
                <w:sz w:val="20"/>
                <w:szCs w:val="20"/>
              </w:rPr>
              <w:t>Eichler</w:t>
            </w:r>
            <w:proofErr w:type="spellEnd"/>
            <w:r w:rsidRPr="00AB5478">
              <w:rPr>
                <w:rFonts w:ascii="Century Gothic" w:hAnsi="Century Gothic"/>
                <w:b/>
                <w:sz w:val="20"/>
                <w:szCs w:val="20"/>
              </w:rPr>
              <w:t xml:space="preserve"> Corp. S.A.C.</w:t>
            </w:r>
          </w:p>
          <w:p w:rsidR="00AF2B20" w:rsidRPr="00AB5478" w:rsidRDefault="00AF2B20" w:rsidP="00AF2B20">
            <w:pPr>
              <w:rPr>
                <w:rFonts w:ascii="Century Gothic" w:hAnsi="Century Gothic"/>
                <w:b/>
                <w:color w:val="948A54" w:themeColor="background2" w:themeShade="80"/>
                <w:sz w:val="20"/>
                <w:szCs w:val="20"/>
              </w:rPr>
            </w:pPr>
            <w:r w:rsidRPr="00AB5478">
              <w:rPr>
                <w:rFonts w:ascii="Century Gothic" w:hAnsi="Century Gothic"/>
                <w:b/>
                <w:color w:val="948A54" w:themeColor="background2" w:themeShade="80"/>
                <w:sz w:val="20"/>
                <w:szCs w:val="20"/>
              </w:rPr>
              <w:t>Ica-Perú</w:t>
            </w:r>
          </w:p>
          <w:p w:rsidR="00AF2B20" w:rsidRPr="00AB5478" w:rsidRDefault="00AF2B20" w:rsidP="00AF2B2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B5478">
              <w:rPr>
                <w:rFonts w:ascii="Century Gothic" w:hAnsi="Century Gothic"/>
                <w:b/>
                <w:color w:val="4A442A" w:themeColor="background2" w:themeShade="40"/>
                <w:sz w:val="20"/>
                <w:szCs w:val="20"/>
              </w:rPr>
              <w:t>2005 al 2006</w:t>
            </w:r>
          </w:p>
          <w:p w:rsidR="000555BD" w:rsidRPr="00AB5478" w:rsidRDefault="000555BD" w:rsidP="00E83C0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489" w:type="dxa"/>
            <w:gridSpan w:val="2"/>
            <w:tcBorders>
              <w:bottom w:val="nil"/>
            </w:tcBorders>
          </w:tcPr>
          <w:p w:rsidR="000555BD" w:rsidRPr="00AB5478" w:rsidRDefault="000555BD" w:rsidP="002B3C8F">
            <w:pPr>
              <w:jc w:val="both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 w:rsidRPr="00AB5478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Jefe de planta</w:t>
            </w:r>
          </w:p>
          <w:p w:rsidR="000555BD" w:rsidRPr="00AB5478" w:rsidRDefault="000555BD" w:rsidP="002B3C8F">
            <w:pPr>
              <w:jc w:val="both"/>
              <w:rPr>
                <w:rFonts w:ascii="Century Gothic" w:hAnsi="Century Gothic"/>
                <w:color w:val="404040" w:themeColor="text1" w:themeTint="BF"/>
                <w:sz w:val="20"/>
                <w:szCs w:val="20"/>
              </w:rPr>
            </w:pPr>
            <w:r w:rsidRPr="00AB5478">
              <w:rPr>
                <w:rFonts w:ascii="Century Gothic" w:hAnsi="Century Gothic"/>
                <w:color w:val="404040" w:themeColor="text1" w:themeTint="BF"/>
                <w:sz w:val="20"/>
                <w:szCs w:val="20"/>
              </w:rPr>
              <w:t xml:space="preserve">Encargado de planta y supervisión en operaciones de cosecha y embalaje de fruta. </w:t>
            </w:r>
          </w:p>
        </w:tc>
      </w:tr>
      <w:tr w:rsidR="000555BD" w:rsidRPr="002B3C8F" w:rsidTr="00C86684">
        <w:tblPrEx>
          <w:tblBorders>
            <w:top w:val="none" w:sz="0" w:space="0" w:color="auto"/>
            <w:left w:val="none" w:sz="0" w:space="0" w:color="auto"/>
            <w:bottom w:val="dotted" w:sz="1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89" w:type="dxa"/>
            <w:tcBorders>
              <w:top w:val="nil"/>
              <w:bottom w:val="nil"/>
            </w:tcBorders>
            <w:shd w:val="clear" w:color="auto" w:fill="FABF8F" w:themeFill="accent6" w:themeFillTint="99"/>
          </w:tcPr>
          <w:p w:rsidR="000555BD" w:rsidRPr="00AB5478" w:rsidRDefault="000555BD" w:rsidP="00E35C55">
            <w:pPr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AB5478">
              <w:rPr>
                <w:rFonts w:ascii="Century Gothic" w:hAnsi="Century Gothic"/>
                <w:b/>
                <w:sz w:val="20"/>
                <w:szCs w:val="20"/>
              </w:rPr>
              <w:t>Magrabi</w:t>
            </w:r>
            <w:proofErr w:type="spellEnd"/>
            <w:r w:rsidRPr="00AB5478">
              <w:rPr>
                <w:rFonts w:ascii="Century Gothic" w:hAnsi="Century Gothic"/>
                <w:b/>
                <w:sz w:val="20"/>
                <w:szCs w:val="20"/>
              </w:rPr>
              <w:t xml:space="preserve"> F.A.R.M</w:t>
            </w:r>
          </w:p>
          <w:p w:rsidR="000555BD" w:rsidRPr="00AB5478" w:rsidRDefault="000555BD" w:rsidP="00E35C55">
            <w:pPr>
              <w:rPr>
                <w:rFonts w:ascii="Century Gothic" w:hAnsi="Century Gothic"/>
                <w:b/>
                <w:color w:val="948A54" w:themeColor="background2" w:themeShade="80"/>
                <w:sz w:val="20"/>
                <w:szCs w:val="20"/>
              </w:rPr>
            </w:pPr>
            <w:proofErr w:type="spellStart"/>
            <w:r w:rsidRPr="00AB5478">
              <w:rPr>
                <w:rFonts w:ascii="Century Gothic" w:hAnsi="Century Gothic"/>
                <w:b/>
                <w:color w:val="948A54" w:themeColor="background2" w:themeShade="80"/>
                <w:sz w:val="20"/>
                <w:szCs w:val="20"/>
              </w:rPr>
              <w:lastRenderedPageBreak/>
              <w:t>Nubaría</w:t>
            </w:r>
            <w:proofErr w:type="spellEnd"/>
            <w:r w:rsidRPr="00AB5478">
              <w:rPr>
                <w:rFonts w:ascii="Century Gothic" w:hAnsi="Century Gothic"/>
                <w:b/>
                <w:color w:val="948A54" w:themeColor="background2" w:themeShade="80"/>
                <w:sz w:val="20"/>
                <w:szCs w:val="20"/>
              </w:rPr>
              <w:t>-Egipto</w:t>
            </w:r>
          </w:p>
          <w:p w:rsidR="000555BD" w:rsidRPr="00AB5478" w:rsidRDefault="000555BD" w:rsidP="0020619E">
            <w:pPr>
              <w:tabs>
                <w:tab w:val="left" w:pos="3332"/>
              </w:tabs>
              <w:rPr>
                <w:rFonts w:ascii="Century Gothic" w:hAnsi="Century Gothic"/>
                <w:b/>
                <w:sz w:val="20"/>
                <w:szCs w:val="20"/>
              </w:rPr>
            </w:pPr>
            <w:r w:rsidRPr="00AB5478">
              <w:rPr>
                <w:rFonts w:ascii="Century Gothic" w:hAnsi="Century Gothic"/>
                <w:b/>
                <w:color w:val="4A442A" w:themeColor="background2" w:themeShade="40"/>
                <w:sz w:val="20"/>
                <w:szCs w:val="20"/>
              </w:rPr>
              <w:t>2004 al 2005</w:t>
            </w:r>
            <w:r w:rsidRPr="00AB5478">
              <w:rPr>
                <w:rFonts w:ascii="Century Gothic" w:hAnsi="Century Gothic"/>
                <w:b/>
                <w:sz w:val="20"/>
                <w:szCs w:val="20"/>
              </w:rPr>
              <w:tab/>
            </w:r>
          </w:p>
        </w:tc>
        <w:tc>
          <w:tcPr>
            <w:tcW w:w="4489" w:type="dxa"/>
            <w:gridSpan w:val="2"/>
            <w:tcBorders>
              <w:bottom w:val="nil"/>
            </w:tcBorders>
            <w:shd w:val="clear" w:color="auto" w:fill="FABF8F" w:themeFill="accent6" w:themeFillTint="99"/>
          </w:tcPr>
          <w:p w:rsidR="000555BD" w:rsidRPr="00AB5478" w:rsidRDefault="000555BD" w:rsidP="0020619E">
            <w:pPr>
              <w:jc w:val="both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 w:rsidRPr="00AB5478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lastRenderedPageBreak/>
              <w:t>Asesor</w:t>
            </w:r>
          </w:p>
          <w:p w:rsidR="000555BD" w:rsidRPr="00AB5478" w:rsidRDefault="000555BD" w:rsidP="0020619E">
            <w:pPr>
              <w:jc w:val="both"/>
              <w:rPr>
                <w:rFonts w:ascii="Century Gothic" w:hAnsi="Century Gothic"/>
                <w:color w:val="404040" w:themeColor="text1" w:themeTint="BF"/>
                <w:sz w:val="20"/>
                <w:szCs w:val="20"/>
              </w:rPr>
            </w:pPr>
            <w:r w:rsidRPr="00AB5478">
              <w:rPr>
                <w:rFonts w:ascii="Century Gothic" w:hAnsi="Century Gothic"/>
                <w:color w:val="404040" w:themeColor="text1" w:themeTint="BF"/>
                <w:sz w:val="20"/>
                <w:szCs w:val="20"/>
              </w:rPr>
              <w:lastRenderedPageBreak/>
              <w:t>Asesorías en la generación y desarrollo de estrategias de control y registro; elaboración y sistematización de procedimientos en exportación de fruta.</w:t>
            </w:r>
          </w:p>
        </w:tc>
      </w:tr>
      <w:tr w:rsidR="000555BD" w:rsidRPr="00AB5478" w:rsidTr="00C86684"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:rsidR="000555BD" w:rsidRPr="00AB5478" w:rsidRDefault="000555BD" w:rsidP="00C8668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roofErr w:type="spellStart"/>
            <w:r w:rsidRPr="00AB5478"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>Unifrutti</w:t>
            </w:r>
            <w:proofErr w:type="spellEnd"/>
            <w:r w:rsidRPr="00AB547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Copiapó, Sociedad Agrícola e Inversiones Grossi Ltda. Frutícola y exportadora Atacama</w:t>
            </w:r>
          </w:p>
          <w:p w:rsidR="000555BD" w:rsidRPr="00AB5478" w:rsidRDefault="000555BD" w:rsidP="00C86684">
            <w:pPr>
              <w:rPr>
                <w:rFonts w:ascii="Century Gothic" w:hAnsi="Century Gothic"/>
                <w:b/>
                <w:color w:val="948A54" w:themeColor="background2" w:themeShade="80"/>
                <w:sz w:val="20"/>
                <w:szCs w:val="20"/>
              </w:rPr>
            </w:pPr>
            <w:r w:rsidRPr="00AB5478">
              <w:rPr>
                <w:rFonts w:ascii="Century Gothic" w:hAnsi="Century Gothic"/>
                <w:b/>
                <w:color w:val="948A54" w:themeColor="background2" w:themeShade="80"/>
                <w:sz w:val="20"/>
                <w:szCs w:val="20"/>
              </w:rPr>
              <w:t>Copiapó</w:t>
            </w:r>
          </w:p>
          <w:p w:rsidR="000555BD" w:rsidRPr="00AB5478" w:rsidRDefault="000555BD" w:rsidP="00C86684">
            <w:pPr>
              <w:rPr>
                <w:rFonts w:ascii="Century Gothic" w:hAnsi="Century Gothic"/>
                <w:sz w:val="20"/>
                <w:szCs w:val="20"/>
              </w:rPr>
            </w:pPr>
            <w:r w:rsidRPr="00AB5478">
              <w:rPr>
                <w:rFonts w:ascii="Century Gothic" w:hAnsi="Century Gothic"/>
                <w:b/>
                <w:color w:val="4A442A" w:themeColor="background2" w:themeShade="40"/>
                <w:sz w:val="20"/>
                <w:szCs w:val="20"/>
              </w:rPr>
              <w:t>2002 al 2004</w:t>
            </w:r>
          </w:p>
        </w:tc>
        <w:tc>
          <w:tcPr>
            <w:tcW w:w="44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55BD" w:rsidRPr="00AB5478" w:rsidRDefault="000555BD" w:rsidP="00C86684">
            <w:pPr>
              <w:pStyle w:val="Textoindependiente"/>
              <w:ind w:left="47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 w:rsidRPr="00AB5478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Supervisor</w:t>
            </w:r>
          </w:p>
          <w:p w:rsidR="000555BD" w:rsidRPr="00AB5478" w:rsidRDefault="000555BD" w:rsidP="00C86684">
            <w:pPr>
              <w:pStyle w:val="Textoindependiente"/>
              <w:ind w:left="47"/>
              <w:rPr>
                <w:rFonts w:ascii="Century Gothic" w:hAnsi="Century Gothic"/>
                <w:sz w:val="20"/>
                <w:szCs w:val="20"/>
              </w:rPr>
            </w:pPr>
            <w:r w:rsidRPr="00AB5478">
              <w:rPr>
                <w:rFonts w:ascii="Century Gothic" w:hAnsi="Century Gothic"/>
                <w:sz w:val="20"/>
                <w:szCs w:val="20"/>
              </w:rPr>
              <w:t>Estadística agrícola. Elaboración y Manejo de programas de riego y fertilización, lectura de calicatas,  registro de aplicaciones.</w:t>
            </w:r>
          </w:p>
          <w:p w:rsidR="000555BD" w:rsidRPr="00AB5478" w:rsidRDefault="000555BD" w:rsidP="00C866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81790E" w:rsidRPr="00AB5478" w:rsidRDefault="0081790E">
      <w:pPr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31"/>
        <w:gridCol w:w="2507"/>
        <w:gridCol w:w="2154"/>
        <w:gridCol w:w="6"/>
        <w:gridCol w:w="2256"/>
      </w:tblGrid>
      <w:tr w:rsidR="00075DC9" w:rsidRPr="00AB5478" w:rsidTr="0068302D">
        <w:tc>
          <w:tcPr>
            <w:tcW w:w="4489" w:type="dxa"/>
            <w:gridSpan w:val="2"/>
          </w:tcPr>
          <w:p w:rsidR="00075DC9" w:rsidRPr="00AB5478" w:rsidRDefault="00075DC9">
            <w:pPr>
              <w:rPr>
                <w:rFonts w:ascii="Century Gothic" w:hAnsi="Century Gothic"/>
                <w:sz w:val="28"/>
                <w:szCs w:val="28"/>
              </w:rPr>
            </w:pPr>
            <w:r w:rsidRPr="00AB5478">
              <w:rPr>
                <w:rFonts w:ascii="Century Gothic" w:hAnsi="Century Gothic"/>
                <w:b/>
                <w:color w:val="4A442A" w:themeColor="background2" w:themeShade="40"/>
                <w:sz w:val="28"/>
                <w:szCs w:val="28"/>
              </w:rPr>
              <w:t>Idiomas</w:t>
            </w:r>
          </w:p>
        </w:tc>
        <w:tc>
          <w:tcPr>
            <w:tcW w:w="4500" w:type="dxa"/>
            <w:gridSpan w:val="3"/>
          </w:tcPr>
          <w:p w:rsidR="00075DC9" w:rsidRPr="00AB5478" w:rsidRDefault="00075DC9">
            <w:pPr>
              <w:rPr>
                <w:rFonts w:ascii="Century Gothic" w:hAnsi="Century Gothic"/>
                <w:sz w:val="20"/>
                <w:szCs w:val="20"/>
              </w:rPr>
            </w:pPr>
            <w:r w:rsidRPr="00AB5478">
              <w:rPr>
                <w:rFonts w:ascii="Century Gothic" w:hAnsi="Century Gothic"/>
                <w:b/>
                <w:color w:val="4A442A" w:themeColor="background2" w:themeShade="40"/>
                <w:sz w:val="20"/>
                <w:szCs w:val="20"/>
              </w:rPr>
              <w:t>Software</w:t>
            </w:r>
          </w:p>
        </w:tc>
      </w:tr>
      <w:tr w:rsidR="009B73A0" w:rsidRPr="00AB5478" w:rsidTr="0068302D">
        <w:tc>
          <w:tcPr>
            <w:tcW w:w="2244" w:type="dxa"/>
            <w:shd w:val="clear" w:color="auto" w:fill="FABF8F" w:themeFill="accent6" w:themeFillTint="99"/>
          </w:tcPr>
          <w:p w:rsidR="009B73A0" w:rsidRPr="00AB5478" w:rsidRDefault="009B7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B5478">
              <w:rPr>
                <w:rFonts w:ascii="Century Gothic" w:hAnsi="Century Gothic"/>
                <w:b/>
                <w:sz w:val="20"/>
                <w:szCs w:val="20"/>
              </w:rPr>
              <w:t>Ingles</w:t>
            </w:r>
          </w:p>
        </w:tc>
        <w:tc>
          <w:tcPr>
            <w:tcW w:w="2245" w:type="dxa"/>
            <w:tcBorders>
              <w:right w:val="dotted" w:sz="18" w:space="0" w:color="auto"/>
            </w:tcBorders>
          </w:tcPr>
          <w:p w:rsidR="009B73A0" w:rsidRPr="00AB5478" w:rsidRDefault="0068302D">
            <w:pPr>
              <w:rPr>
                <w:rFonts w:ascii="Century Gothic" w:hAnsi="Century Gothic"/>
                <w:sz w:val="20"/>
                <w:szCs w:val="20"/>
              </w:rPr>
            </w:pPr>
            <w:r w:rsidRPr="00AB5478">
              <w:rPr>
                <w:rFonts w:ascii="Century Gothic" w:hAnsi="Century Gothic"/>
                <w:noProof/>
                <w:sz w:val="20"/>
                <w:szCs w:val="20"/>
                <w:lang w:eastAsia="es-CL"/>
              </w:rPr>
              <w:drawing>
                <wp:inline distT="0" distB="0" distL="0" distR="0">
                  <wp:extent cx="1435390" cy="159488"/>
                  <wp:effectExtent l="19050" t="0" r="0" b="0"/>
                  <wp:docPr id="10" name="9 Imagen" descr="idiom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diomas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3591" cy="161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4" w:type="dxa"/>
            <w:tcBorders>
              <w:left w:val="dotted" w:sz="18" w:space="0" w:color="auto"/>
            </w:tcBorders>
            <w:shd w:val="clear" w:color="auto" w:fill="FABF8F" w:themeFill="accent6" w:themeFillTint="99"/>
          </w:tcPr>
          <w:p w:rsidR="009B73A0" w:rsidRPr="00AB5478" w:rsidRDefault="009B7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B5478">
              <w:rPr>
                <w:rFonts w:ascii="Century Gothic" w:hAnsi="Century Gothic"/>
                <w:b/>
                <w:sz w:val="20"/>
                <w:szCs w:val="20"/>
              </w:rPr>
              <w:t>Word</w:t>
            </w:r>
          </w:p>
        </w:tc>
        <w:tc>
          <w:tcPr>
            <w:tcW w:w="2256" w:type="dxa"/>
            <w:gridSpan w:val="2"/>
          </w:tcPr>
          <w:p w:rsidR="009B73A0" w:rsidRPr="00AB5478" w:rsidRDefault="009B7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B5478">
              <w:rPr>
                <w:rFonts w:ascii="Century Gothic" w:hAnsi="Century Gothic"/>
                <w:b/>
                <w:noProof/>
                <w:sz w:val="20"/>
                <w:szCs w:val="20"/>
                <w:lang w:eastAsia="es-CL"/>
              </w:rPr>
              <w:drawing>
                <wp:inline distT="0" distB="0" distL="0" distR="0">
                  <wp:extent cx="1267490" cy="140832"/>
                  <wp:effectExtent l="19050" t="0" r="8860" b="0"/>
                  <wp:docPr id="4" name="3 Imagen" descr="idiom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diomas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561" cy="142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73A0" w:rsidRPr="00AB5478" w:rsidTr="009B73A0">
        <w:tc>
          <w:tcPr>
            <w:tcW w:w="2244" w:type="dxa"/>
          </w:tcPr>
          <w:p w:rsidR="009B73A0" w:rsidRPr="00AB5478" w:rsidRDefault="009B73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45" w:type="dxa"/>
            <w:tcBorders>
              <w:right w:val="dotted" w:sz="18" w:space="0" w:color="auto"/>
            </w:tcBorders>
          </w:tcPr>
          <w:p w:rsidR="009B73A0" w:rsidRPr="00AB5478" w:rsidRDefault="009B73A0">
            <w:pPr>
              <w:rPr>
                <w:rFonts w:ascii="Century Gothic" w:hAnsi="Century Gothic"/>
                <w:noProof/>
                <w:sz w:val="20"/>
                <w:szCs w:val="20"/>
                <w:lang w:eastAsia="es-CL"/>
              </w:rPr>
            </w:pPr>
          </w:p>
        </w:tc>
        <w:tc>
          <w:tcPr>
            <w:tcW w:w="2250" w:type="dxa"/>
            <w:gridSpan w:val="2"/>
            <w:tcBorders>
              <w:left w:val="dotted" w:sz="18" w:space="0" w:color="auto"/>
            </w:tcBorders>
          </w:tcPr>
          <w:p w:rsidR="009B73A0" w:rsidRPr="00AB5478" w:rsidRDefault="009B7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B5478">
              <w:rPr>
                <w:rFonts w:ascii="Century Gothic" w:hAnsi="Century Gothic"/>
                <w:b/>
                <w:sz w:val="20"/>
                <w:szCs w:val="20"/>
              </w:rPr>
              <w:t>Excel</w:t>
            </w:r>
          </w:p>
        </w:tc>
        <w:tc>
          <w:tcPr>
            <w:tcW w:w="2250" w:type="dxa"/>
          </w:tcPr>
          <w:p w:rsidR="009B73A0" w:rsidRPr="00AB5478" w:rsidRDefault="009B73A0">
            <w:pPr>
              <w:rPr>
                <w:rFonts w:ascii="Century Gothic" w:hAnsi="Century Gothic"/>
                <w:sz w:val="20"/>
                <w:szCs w:val="20"/>
              </w:rPr>
            </w:pPr>
            <w:r w:rsidRPr="00AB5478">
              <w:rPr>
                <w:rFonts w:ascii="Century Gothic" w:hAnsi="Century Gothic"/>
                <w:noProof/>
                <w:sz w:val="20"/>
                <w:szCs w:val="20"/>
                <w:lang w:eastAsia="es-CL"/>
              </w:rPr>
              <w:drawing>
                <wp:inline distT="0" distB="0" distL="0" distR="0">
                  <wp:extent cx="1267490" cy="140832"/>
                  <wp:effectExtent l="19050" t="0" r="8860" b="0"/>
                  <wp:docPr id="7" name="3 Imagen" descr="idiom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diomas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561" cy="142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73A0" w:rsidRPr="00AB5478" w:rsidTr="009B73A0">
        <w:tc>
          <w:tcPr>
            <w:tcW w:w="2244" w:type="dxa"/>
          </w:tcPr>
          <w:p w:rsidR="009B73A0" w:rsidRPr="00AB5478" w:rsidRDefault="009B73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45" w:type="dxa"/>
            <w:tcBorders>
              <w:right w:val="dotted" w:sz="18" w:space="0" w:color="auto"/>
            </w:tcBorders>
          </w:tcPr>
          <w:p w:rsidR="009B73A0" w:rsidRPr="00AB5478" w:rsidRDefault="009B73A0">
            <w:pPr>
              <w:rPr>
                <w:rFonts w:ascii="Century Gothic" w:hAnsi="Century Gothic"/>
                <w:noProof/>
                <w:sz w:val="20"/>
                <w:szCs w:val="20"/>
                <w:lang w:eastAsia="es-CL"/>
              </w:rPr>
            </w:pPr>
          </w:p>
        </w:tc>
        <w:tc>
          <w:tcPr>
            <w:tcW w:w="2250" w:type="dxa"/>
            <w:gridSpan w:val="2"/>
            <w:tcBorders>
              <w:left w:val="dotted" w:sz="18" w:space="0" w:color="auto"/>
            </w:tcBorders>
            <w:shd w:val="clear" w:color="auto" w:fill="FABF8F" w:themeFill="accent6" w:themeFillTint="99"/>
          </w:tcPr>
          <w:p w:rsidR="009B73A0" w:rsidRPr="00AB5478" w:rsidRDefault="009B7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B5478">
              <w:rPr>
                <w:rFonts w:ascii="Century Gothic" w:hAnsi="Century Gothic"/>
                <w:b/>
                <w:sz w:val="20"/>
                <w:szCs w:val="20"/>
              </w:rPr>
              <w:t>Outlook</w:t>
            </w:r>
          </w:p>
        </w:tc>
        <w:tc>
          <w:tcPr>
            <w:tcW w:w="2250" w:type="dxa"/>
          </w:tcPr>
          <w:p w:rsidR="009B73A0" w:rsidRPr="00AB5478" w:rsidRDefault="009B73A0">
            <w:pPr>
              <w:rPr>
                <w:rFonts w:ascii="Century Gothic" w:hAnsi="Century Gothic"/>
                <w:sz w:val="20"/>
                <w:szCs w:val="20"/>
              </w:rPr>
            </w:pPr>
            <w:r w:rsidRPr="00AB5478">
              <w:rPr>
                <w:rFonts w:ascii="Century Gothic" w:hAnsi="Century Gothic"/>
                <w:noProof/>
                <w:sz w:val="20"/>
                <w:szCs w:val="20"/>
                <w:lang w:eastAsia="es-CL"/>
              </w:rPr>
              <w:drawing>
                <wp:inline distT="0" distB="0" distL="0" distR="0">
                  <wp:extent cx="1267490" cy="140832"/>
                  <wp:effectExtent l="19050" t="0" r="8860" b="0"/>
                  <wp:docPr id="8" name="3 Imagen" descr="idiom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diomas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561" cy="142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73A0" w:rsidRPr="00AB5478" w:rsidTr="00C86684">
        <w:tc>
          <w:tcPr>
            <w:tcW w:w="2244" w:type="dxa"/>
            <w:tcBorders>
              <w:bottom w:val="dotted" w:sz="18" w:space="0" w:color="auto"/>
            </w:tcBorders>
          </w:tcPr>
          <w:p w:rsidR="009B73A0" w:rsidRPr="00AB5478" w:rsidRDefault="009B73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45" w:type="dxa"/>
            <w:tcBorders>
              <w:bottom w:val="dotted" w:sz="18" w:space="0" w:color="auto"/>
              <w:right w:val="dotted" w:sz="18" w:space="0" w:color="auto"/>
            </w:tcBorders>
          </w:tcPr>
          <w:p w:rsidR="009B73A0" w:rsidRPr="00AB5478" w:rsidRDefault="009B73A0">
            <w:pPr>
              <w:rPr>
                <w:rFonts w:ascii="Century Gothic" w:hAnsi="Century Gothic"/>
                <w:noProof/>
                <w:sz w:val="20"/>
                <w:szCs w:val="20"/>
                <w:lang w:eastAsia="es-CL"/>
              </w:rPr>
            </w:pPr>
          </w:p>
        </w:tc>
        <w:tc>
          <w:tcPr>
            <w:tcW w:w="2250" w:type="dxa"/>
            <w:gridSpan w:val="2"/>
            <w:tcBorders>
              <w:left w:val="dotted" w:sz="18" w:space="0" w:color="auto"/>
              <w:bottom w:val="dotted" w:sz="18" w:space="0" w:color="auto"/>
            </w:tcBorders>
          </w:tcPr>
          <w:p w:rsidR="009B73A0" w:rsidRPr="00AB5478" w:rsidRDefault="009B7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AB5478">
              <w:rPr>
                <w:rFonts w:ascii="Century Gothic" w:hAnsi="Century Gothic"/>
                <w:b/>
                <w:sz w:val="20"/>
                <w:szCs w:val="20"/>
              </w:rPr>
              <w:t>AutoCad</w:t>
            </w:r>
            <w:proofErr w:type="spellEnd"/>
          </w:p>
        </w:tc>
        <w:tc>
          <w:tcPr>
            <w:tcW w:w="2250" w:type="dxa"/>
            <w:tcBorders>
              <w:bottom w:val="dotted" w:sz="18" w:space="0" w:color="auto"/>
            </w:tcBorders>
          </w:tcPr>
          <w:p w:rsidR="009B73A0" w:rsidRPr="00AB5478" w:rsidRDefault="009324EF">
            <w:pPr>
              <w:rPr>
                <w:rFonts w:ascii="Century Gothic" w:hAnsi="Century Gothic"/>
                <w:sz w:val="20"/>
                <w:szCs w:val="20"/>
              </w:rPr>
            </w:pPr>
            <w:r w:rsidRPr="00AB5478">
              <w:rPr>
                <w:rFonts w:ascii="Century Gothic" w:hAnsi="Century Gothic"/>
                <w:noProof/>
                <w:sz w:val="20"/>
                <w:szCs w:val="20"/>
                <w:lang w:eastAsia="es-CL"/>
              </w:rPr>
              <w:drawing>
                <wp:inline distT="0" distB="0" distL="0" distR="0">
                  <wp:extent cx="1255585" cy="139509"/>
                  <wp:effectExtent l="19050" t="0" r="1715" b="0"/>
                  <wp:docPr id="2" name="9 Imagen" descr="idiom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diomas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327" cy="140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08F5" w:rsidRPr="00AB5478" w:rsidRDefault="00FD08F5">
      <w:pPr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54"/>
      </w:tblGrid>
      <w:tr w:rsidR="005615DC" w:rsidRPr="00AB5478" w:rsidTr="005615DC">
        <w:tc>
          <w:tcPr>
            <w:tcW w:w="9921" w:type="dxa"/>
          </w:tcPr>
          <w:p w:rsidR="005615DC" w:rsidRPr="00AB5478" w:rsidRDefault="005615DC" w:rsidP="003E119D">
            <w:pPr>
              <w:rPr>
                <w:rFonts w:ascii="Century Gothic" w:eastAsia="Arial Unicode MS" w:hAnsi="Century Gothic" w:cs="Tahoma"/>
                <w:b/>
                <w:color w:val="595959" w:themeColor="text1" w:themeTint="A6"/>
                <w:sz w:val="28"/>
                <w:szCs w:val="28"/>
              </w:rPr>
            </w:pPr>
            <w:r w:rsidRPr="00AB5478">
              <w:rPr>
                <w:rFonts w:ascii="Century Gothic" w:eastAsia="Arial Unicode MS" w:hAnsi="Century Gothic" w:cs="Tahoma"/>
                <w:b/>
                <w:color w:val="595959" w:themeColor="text1" w:themeTint="A6"/>
                <w:sz w:val="28"/>
                <w:szCs w:val="28"/>
              </w:rPr>
              <w:t xml:space="preserve">REFERENCIAS </w:t>
            </w:r>
          </w:p>
          <w:p w:rsidR="005615DC" w:rsidRPr="00AB5478" w:rsidRDefault="005615DC" w:rsidP="003E119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:rsidR="005615DC" w:rsidRPr="00AB5478" w:rsidRDefault="005615DC" w:rsidP="005615DC">
      <w:pPr>
        <w:spacing w:after="0"/>
        <w:rPr>
          <w:rFonts w:ascii="Century Gothic" w:hAnsi="Century Gothic"/>
          <w:b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65"/>
        <w:gridCol w:w="1290"/>
        <w:gridCol w:w="2890"/>
        <w:gridCol w:w="2809"/>
      </w:tblGrid>
      <w:tr w:rsidR="005615DC" w:rsidRPr="00AB5478" w:rsidTr="005615DC">
        <w:tc>
          <w:tcPr>
            <w:tcW w:w="2660" w:type="dxa"/>
            <w:shd w:val="clear" w:color="auto" w:fill="FABF8F" w:themeFill="accent6" w:themeFillTint="99"/>
          </w:tcPr>
          <w:p w:rsidR="005615DC" w:rsidRPr="00AB5478" w:rsidRDefault="005615DC" w:rsidP="003E119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B5478">
              <w:rPr>
                <w:rFonts w:ascii="Century Gothic" w:eastAsia="Arial Unicode MS" w:hAnsi="Century Gothic" w:cs="Tahoma"/>
                <w:sz w:val="20"/>
                <w:szCs w:val="20"/>
              </w:rPr>
              <w:t xml:space="preserve">Germán </w:t>
            </w:r>
            <w:proofErr w:type="spellStart"/>
            <w:r w:rsidRPr="00AB5478">
              <w:rPr>
                <w:rFonts w:ascii="Century Gothic" w:eastAsia="Arial Unicode MS" w:hAnsi="Century Gothic" w:cs="Tahoma"/>
                <w:sz w:val="20"/>
                <w:szCs w:val="20"/>
              </w:rPr>
              <w:t>Schwenn</w:t>
            </w:r>
            <w:proofErr w:type="spellEnd"/>
            <w:r w:rsidRPr="00AB5478">
              <w:rPr>
                <w:rFonts w:ascii="Century Gothic" w:eastAsia="Arial Unicode MS" w:hAnsi="Century Gothic" w:cs="Tahoma"/>
                <w:sz w:val="20"/>
                <w:szCs w:val="20"/>
              </w:rPr>
              <w:t xml:space="preserve"> M.</w:t>
            </w:r>
          </w:p>
        </w:tc>
        <w:tc>
          <w:tcPr>
            <w:tcW w:w="1308" w:type="dxa"/>
            <w:shd w:val="clear" w:color="auto" w:fill="FABF8F" w:themeFill="accent6" w:themeFillTint="99"/>
          </w:tcPr>
          <w:p w:rsidR="005615DC" w:rsidRPr="00AB5478" w:rsidRDefault="005615DC" w:rsidP="003E119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B5478">
              <w:rPr>
                <w:rFonts w:ascii="Century Gothic" w:eastAsia="Arial Unicode MS" w:hAnsi="Century Gothic" w:cs="Tahoma"/>
                <w:sz w:val="20"/>
                <w:szCs w:val="20"/>
              </w:rPr>
              <w:t>Ingeniero Agrónomo</w:t>
            </w:r>
          </w:p>
        </w:tc>
        <w:tc>
          <w:tcPr>
            <w:tcW w:w="3746" w:type="dxa"/>
            <w:shd w:val="clear" w:color="auto" w:fill="FABF8F" w:themeFill="accent6" w:themeFillTint="99"/>
          </w:tcPr>
          <w:p w:rsidR="005615DC" w:rsidRPr="00AB5478" w:rsidRDefault="005615DC" w:rsidP="003E119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B5478">
              <w:rPr>
                <w:rFonts w:ascii="Century Gothic" w:eastAsia="Arial Unicode MS" w:hAnsi="Century Gothic" w:cs="Tahoma"/>
                <w:sz w:val="20"/>
                <w:szCs w:val="20"/>
              </w:rPr>
              <w:t xml:space="preserve">Empresa Exportadora </w:t>
            </w:r>
            <w:proofErr w:type="spellStart"/>
            <w:r w:rsidRPr="00AB5478">
              <w:rPr>
                <w:rFonts w:ascii="Century Gothic" w:eastAsia="Arial Unicode MS" w:hAnsi="Century Gothic" w:cs="Tahoma"/>
                <w:sz w:val="20"/>
                <w:szCs w:val="20"/>
              </w:rPr>
              <w:t>Unifrutti</w:t>
            </w:r>
            <w:proofErr w:type="spellEnd"/>
            <w:r w:rsidRPr="00AB5478">
              <w:rPr>
                <w:rFonts w:ascii="Century Gothic" w:eastAsia="Arial Unicode MS" w:hAnsi="Century Gothic" w:cs="Tahoma"/>
                <w:sz w:val="20"/>
                <w:szCs w:val="20"/>
              </w:rPr>
              <w:t xml:space="preserve"> </w:t>
            </w:r>
            <w:proofErr w:type="spellStart"/>
            <w:r w:rsidRPr="00AB5478">
              <w:rPr>
                <w:rFonts w:ascii="Century Gothic" w:eastAsia="Arial Unicode MS" w:hAnsi="Century Gothic" w:cs="Tahoma"/>
                <w:sz w:val="20"/>
                <w:szCs w:val="20"/>
              </w:rPr>
              <w:t>Traders</w:t>
            </w:r>
            <w:proofErr w:type="spellEnd"/>
            <w:r w:rsidRPr="00AB5478">
              <w:rPr>
                <w:rFonts w:ascii="Century Gothic" w:eastAsia="Arial Unicode MS" w:hAnsi="Century Gothic" w:cs="Tahoma"/>
                <w:sz w:val="20"/>
                <w:szCs w:val="20"/>
              </w:rPr>
              <w:t xml:space="preserve">. Jefe Técnico </w:t>
            </w:r>
            <w:proofErr w:type="spellStart"/>
            <w:r w:rsidRPr="00AB5478">
              <w:rPr>
                <w:rFonts w:ascii="Century Gothic" w:eastAsia="Arial Unicode MS" w:hAnsi="Century Gothic" w:cs="Tahoma"/>
                <w:sz w:val="20"/>
                <w:szCs w:val="20"/>
              </w:rPr>
              <w:t>Unifrutti</w:t>
            </w:r>
            <w:proofErr w:type="spellEnd"/>
            <w:r w:rsidRPr="00AB5478">
              <w:rPr>
                <w:rFonts w:ascii="Century Gothic" w:eastAsia="Arial Unicode MS" w:hAnsi="Century Gothic" w:cs="Tahoma"/>
                <w:sz w:val="20"/>
                <w:szCs w:val="20"/>
              </w:rPr>
              <w:t xml:space="preserve"> Coquimbo</w:t>
            </w:r>
          </w:p>
        </w:tc>
        <w:tc>
          <w:tcPr>
            <w:tcW w:w="2175" w:type="dxa"/>
            <w:shd w:val="clear" w:color="auto" w:fill="FABF8F" w:themeFill="accent6" w:themeFillTint="99"/>
          </w:tcPr>
          <w:p w:rsidR="005615DC" w:rsidRPr="00AB5478" w:rsidRDefault="005615DC" w:rsidP="003E119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B5478">
              <w:rPr>
                <w:rFonts w:ascii="Century Gothic" w:eastAsia="Arial Unicode MS" w:hAnsi="Century Gothic" w:cs="Tahoma"/>
                <w:sz w:val="20"/>
                <w:szCs w:val="20"/>
              </w:rPr>
              <w:t>gschwenn@unifrutti.com</w:t>
            </w:r>
          </w:p>
        </w:tc>
      </w:tr>
      <w:tr w:rsidR="005615DC" w:rsidRPr="00AB5478" w:rsidTr="005615DC">
        <w:tc>
          <w:tcPr>
            <w:tcW w:w="2660" w:type="dxa"/>
          </w:tcPr>
          <w:p w:rsidR="005615DC" w:rsidRPr="00AB5478" w:rsidRDefault="005615DC" w:rsidP="003E119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B5478">
              <w:rPr>
                <w:rFonts w:ascii="Century Gothic" w:eastAsia="Arial Unicode MS" w:hAnsi="Century Gothic" w:cs="Tahoma"/>
                <w:sz w:val="20"/>
                <w:szCs w:val="20"/>
              </w:rPr>
              <w:t>Cristian Morales G.</w:t>
            </w:r>
          </w:p>
        </w:tc>
        <w:tc>
          <w:tcPr>
            <w:tcW w:w="1308" w:type="dxa"/>
          </w:tcPr>
          <w:p w:rsidR="005615DC" w:rsidRPr="00AB5478" w:rsidRDefault="005615DC" w:rsidP="003E119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B5478">
              <w:rPr>
                <w:rFonts w:ascii="Century Gothic" w:eastAsia="Arial Unicode MS" w:hAnsi="Century Gothic" w:cs="Tahoma"/>
                <w:sz w:val="20"/>
                <w:szCs w:val="20"/>
              </w:rPr>
              <w:t>Ingeniero Agrónomo</w:t>
            </w:r>
          </w:p>
        </w:tc>
        <w:tc>
          <w:tcPr>
            <w:tcW w:w="3746" w:type="dxa"/>
          </w:tcPr>
          <w:p w:rsidR="005615DC" w:rsidRPr="00AB5478" w:rsidRDefault="005615DC" w:rsidP="003E119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B5478">
              <w:rPr>
                <w:rFonts w:ascii="Century Gothic" w:eastAsia="Arial Unicode MS" w:hAnsi="Century Gothic" w:cs="Tahoma"/>
                <w:sz w:val="20"/>
                <w:szCs w:val="20"/>
              </w:rPr>
              <w:t>Fundo Iglesia Colorada Ltda. Tierra Amarilla</w:t>
            </w:r>
          </w:p>
        </w:tc>
        <w:tc>
          <w:tcPr>
            <w:tcW w:w="2175" w:type="dxa"/>
          </w:tcPr>
          <w:p w:rsidR="005615DC" w:rsidRPr="00AB5478" w:rsidRDefault="005615DC" w:rsidP="003E119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B5478">
              <w:rPr>
                <w:rFonts w:ascii="Century Gothic" w:eastAsia="Arial Unicode MS" w:hAnsi="Century Gothic" w:cs="Tahoma"/>
                <w:sz w:val="20"/>
                <w:szCs w:val="20"/>
              </w:rPr>
              <w:t>icol.cmorales@yahoo.com</w:t>
            </w:r>
          </w:p>
        </w:tc>
      </w:tr>
      <w:tr w:rsidR="005615DC" w:rsidRPr="00AB5478" w:rsidTr="005615DC">
        <w:tc>
          <w:tcPr>
            <w:tcW w:w="2660" w:type="dxa"/>
            <w:shd w:val="clear" w:color="auto" w:fill="FABF8F" w:themeFill="accent6" w:themeFillTint="99"/>
          </w:tcPr>
          <w:p w:rsidR="005615DC" w:rsidRPr="00AB5478" w:rsidRDefault="005615DC" w:rsidP="003E119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B5478">
              <w:rPr>
                <w:rFonts w:ascii="Century Gothic" w:eastAsia="Arial Unicode MS" w:hAnsi="Century Gothic" w:cs="Tahoma"/>
                <w:sz w:val="20"/>
                <w:szCs w:val="20"/>
              </w:rPr>
              <w:t xml:space="preserve">Luis </w:t>
            </w:r>
            <w:proofErr w:type="spellStart"/>
            <w:r w:rsidRPr="00AB5478">
              <w:rPr>
                <w:rFonts w:ascii="Century Gothic" w:eastAsia="Arial Unicode MS" w:hAnsi="Century Gothic" w:cs="Tahoma"/>
                <w:sz w:val="20"/>
                <w:szCs w:val="20"/>
              </w:rPr>
              <w:t>Urzúa</w:t>
            </w:r>
            <w:proofErr w:type="spellEnd"/>
            <w:r w:rsidRPr="00AB5478">
              <w:rPr>
                <w:rFonts w:ascii="Century Gothic" w:eastAsia="Arial Unicode MS" w:hAnsi="Century Gothic" w:cs="Tahoma"/>
                <w:sz w:val="20"/>
                <w:szCs w:val="20"/>
              </w:rPr>
              <w:t xml:space="preserve"> A.</w:t>
            </w:r>
          </w:p>
        </w:tc>
        <w:tc>
          <w:tcPr>
            <w:tcW w:w="1308" w:type="dxa"/>
            <w:shd w:val="clear" w:color="auto" w:fill="FABF8F" w:themeFill="accent6" w:themeFillTint="99"/>
          </w:tcPr>
          <w:p w:rsidR="005615DC" w:rsidRPr="00AB5478" w:rsidRDefault="005615DC" w:rsidP="003E119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B5478">
              <w:rPr>
                <w:rFonts w:ascii="Century Gothic" w:eastAsia="Arial Unicode MS" w:hAnsi="Century Gothic" w:cs="Tahoma"/>
                <w:sz w:val="20"/>
                <w:szCs w:val="20"/>
              </w:rPr>
              <w:t>Ingeniero Agrónomo</w:t>
            </w:r>
          </w:p>
        </w:tc>
        <w:tc>
          <w:tcPr>
            <w:tcW w:w="3746" w:type="dxa"/>
            <w:shd w:val="clear" w:color="auto" w:fill="FABF8F" w:themeFill="accent6" w:themeFillTint="99"/>
          </w:tcPr>
          <w:p w:rsidR="005615DC" w:rsidRPr="00AB5478" w:rsidRDefault="005615DC" w:rsidP="003E119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B5478">
              <w:rPr>
                <w:rFonts w:ascii="Century Gothic" w:eastAsia="Arial Unicode MS" w:hAnsi="Century Gothic" w:cs="Tahoma"/>
                <w:sz w:val="20"/>
                <w:szCs w:val="20"/>
              </w:rPr>
              <w:t xml:space="preserve">Gerente de Producción de Grupo Eco, </w:t>
            </w:r>
            <w:proofErr w:type="spellStart"/>
            <w:r w:rsidRPr="00AB5478">
              <w:rPr>
                <w:rFonts w:ascii="Century Gothic" w:eastAsia="Arial Unicode MS" w:hAnsi="Century Gothic" w:cs="Tahoma"/>
                <w:sz w:val="20"/>
                <w:szCs w:val="20"/>
              </w:rPr>
              <w:t>Eichler</w:t>
            </w:r>
            <w:proofErr w:type="spellEnd"/>
            <w:r w:rsidRPr="00AB5478">
              <w:rPr>
                <w:rFonts w:ascii="Century Gothic" w:eastAsia="Arial Unicode MS" w:hAnsi="Century Gothic" w:cs="Tahoma"/>
                <w:sz w:val="20"/>
                <w:szCs w:val="20"/>
              </w:rPr>
              <w:t xml:space="preserve"> Corp. S.A.C</w:t>
            </w:r>
          </w:p>
        </w:tc>
        <w:tc>
          <w:tcPr>
            <w:tcW w:w="2175" w:type="dxa"/>
            <w:shd w:val="clear" w:color="auto" w:fill="FABF8F" w:themeFill="accent6" w:themeFillTint="99"/>
          </w:tcPr>
          <w:p w:rsidR="005615DC" w:rsidRPr="00AB5478" w:rsidRDefault="005615DC" w:rsidP="003E119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B5478">
              <w:rPr>
                <w:rFonts w:ascii="Century Gothic" w:eastAsia="Arial Unicode MS" w:hAnsi="Century Gothic" w:cs="Tahoma"/>
                <w:sz w:val="20"/>
                <w:szCs w:val="20"/>
              </w:rPr>
              <w:t>www.eichlercorp.com.pe</w:t>
            </w:r>
          </w:p>
        </w:tc>
      </w:tr>
      <w:tr w:rsidR="005615DC" w:rsidRPr="00AB5478" w:rsidTr="005615DC">
        <w:tc>
          <w:tcPr>
            <w:tcW w:w="2660" w:type="dxa"/>
          </w:tcPr>
          <w:p w:rsidR="005615DC" w:rsidRPr="00AB5478" w:rsidRDefault="005615DC" w:rsidP="003E119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B5478">
              <w:rPr>
                <w:rFonts w:ascii="Century Gothic" w:eastAsia="Arial Unicode MS" w:hAnsi="Century Gothic" w:cs="Tahoma"/>
                <w:sz w:val="20"/>
                <w:szCs w:val="20"/>
              </w:rPr>
              <w:t xml:space="preserve">Francisco </w:t>
            </w:r>
            <w:proofErr w:type="spellStart"/>
            <w:r w:rsidRPr="00AB5478">
              <w:rPr>
                <w:rFonts w:ascii="Century Gothic" w:eastAsia="Arial Unicode MS" w:hAnsi="Century Gothic" w:cs="Tahoma"/>
                <w:sz w:val="20"/>
                <w:szCs w:val="20"/>
              </w:rPr>
              <w:t>Zugadi</w:t>
            </w:r>
            <w:proofErr w:type="spellEnd"/>
          </w:p>
        </w:tc>
        <w:tc>
          <w:tcPr>
            <w:tcW w:w="1308" w:type="dxa"/>
          </w:tcPr>
          <w:p w:rsidR="005615DC" w:rsidRPr="00AB5478" w:rsidRDefault="005615DC" w:rsidP="003E119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B5478">
              <w:rPr>
                <w:rFonts w:ascii="Century Gothic" w:eastAsia="Arial Unicode MS" w:hAnsi="Century Gothic" w:cs="Tahoma"/>
                <w:sz w:val="20"/>
                <w:szCs w:val="20"/>
              </w:rPr>
              <w:t>Ingeniero Agrónomo</w:t>
            </w:r>
          </w:p>
        </w:tc>
        <w:tc>
          <w:tcPr>
            <w:tcW w:w="3746" w:type="dxa"/>
          </w:tcPr>
          <w:p w:rsidR="005615DC" w:rsidRPr="00AB5478" w:rsidRDefault="005615DC" w:rsidP="003E119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B5478">
              <w:rPr>
                <w:rFonts w:ascii="Century Gothic" w:eastAsia="Arial Unicode MS" w:hAnsi="Century Gothic" w:cs="Tahoma"/>
                <w:sz w:val="20"/>
                <w:szCs w:val="20"/>
              </w:rPr>
              <w:t xml:space="preserve">Sub-Administrador Fundo Alianza, </w:t>
            </w:r>
            <w:proofErr w:type="spellStart"/>
            <w:r w:rsidRPr="00AB5478">
              <w:rPr>
                <w:rFonts w:ascii="Century Gothic" w:eastAsia="Arial Unicode MS" w:hAnsi="Century Gothic" w:cs="Tahoma"/>
                <w:sz w:val="20"/>
                <w:szCs w:val="20"/>
              </w:rPr>
              <w:t>Agrofruta</w:t>
            </w:r>
            <w:proofErr w:type="spellEnd"/>
            <w:r w:rsidRPr="00AB5478">
              <w:rPr>
                <w:rFonts w:ascii="Century Gothic" w:eastAsia="Arial Unicode MS" w:hAnsi="Century Gothic" w:cs="Tahoma"/>
                <w:sz w:val="20"/>
                <w:szCs w:val="20"/>
              </w:rPr>
              <w:t xml:space="preserve"> Ltda.        </w:t>
            </w:r>
          </w:p>
        </w:tc>
        <w:tc>
          <w:tcPr>
            <w:tcW w:w="2175" w:type="dxa"/>
          </w:tcPr>
          <w:p w:rsidR="005615DC" w:rsidRPr="00AB5478" w:rsidRDefault="005615DC" w:rsidP="003E119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B5478">
              <w:rPr>
                <w:rFonts w:ascii="Century Gothic" w:eastAsia="Arial Unicode MS" w:hAnsi="Century Gothic" w:cs="Tahoma"/>
                <w:sz w:val="20"/>
                <w:szCs w:val="20"/>
              </w:rPr>
              <w:t>f.zugadi@agrofruta.cl</w:t>
            </w:r>
          </w:p>
        </w:tc>
      </w:tr>
      <w:tr w:rsidR="005615DC" w:rsidRPr="00AB5478" w:rsidTr="005615DC">
        <w:tc>
          <w:tcPr>
            <w:tcW w:w="2660" w:type="dxa"/>
            <w:shd w:val="clear" w:color="auto" w:fill="FABF8F" w:themeFill="accent6" w:themeFillTint="99"/>
          </w:tcPr>
          <w:p w:rsidR="005615DC" w:rsidRPr="00AB5478" w:rsidRDefault="005615DC" w:rsidP="003E119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B5478">
              <w:rPr>
                <w:rFonts w:ascii="Century Gothic" w:eastAsia="Arial Unicode MS" w:hAnsi="Century Gothic" w:cs="Tahoma"/>
                <w:sz w:val="20"/>
                <w:szCs w:val="20"/>
              </w:rPr>
              <w:t>Rodrigo Arévalo S.</w:t>
            </w:r>
          </w:p>
        </w:tc>
        <w:tc>
          <w:tcPr>
            <w:tcW w:w="1308" w:type="dxa"/>
            <w:shd w:val="clear" w:color="auto" w:fill="FABF8F" w:themeFill="accent6" w:themeFillTint="99"/>
          </w:tcPr>
          <w:p w:rsidR="005615DC" w:rsidRPr="00AB5478" w:rsidRDefault="005615DC" w:rsidP="003E119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B5478">
              <w:rPr>
                <w:rFonts w:ascii="Century Gothic" w:eastAsia="Arial Unicode MS" w:hAnsi="Century Gothic" w:cs="Tahoma"/>
                <w:sz w:val="20"/>
                <w:szCs w:val="20"/>
              </w:rPr>
              <w:t>Ingeniero Agrónomo</w:t>
            </w:r>
          </w:p>
        </w:tc>
        <w:tc>
          <w:tcPr>
            <w:tcW w:w="3746" w:type="dxa"/>
            <w:shd w:val="clear" w:color="auto" w:fill="FABF8F" w:themeFill="accent6" w:themeFillTint="99"/>
          </w:tcPr>
          <w:p w:rsidR="005615DC" w:rsidRPr="00AB5478" w:rsidRDefault="005615DC" w:rsidP="003E119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B5478">
              <w:rPr>
                <w:rFonts w:ascii="Century Gothic" w:eastAsia="Arial Unicode MS" w:hAnsi="Century Gothic" w:cs="Tahoma"/>
                <w:sz w:val="20"/>
                <w:szCs w:val="20"/>
              </w:rPr>
              <w:t xml:space="preserve">Jefe zonal Copiapó, Exportadora Río Blanco </w:t>
            </w:r>
            <w:proofErr w:type="spellStart"/>
            <w:r w:rsidRPr="00AB5478">
              <w:rPr>
                <w:rFonts w:ascii="Century Gothic" w:eastAsia="Arial Unicode MS" w:hAnsi="Century Gothic" w:cs="Tahoma"/>
                <w:sz w:val="20"/>
                <w:szCs w:val="20"/>
              </w:rPr>
              <w:t>Ltda</w:t>
            </w:r>
            <w:proofErr w:type="spellEnd"/>
          </w:p>
        </w:tc>
        <w:tc>
          <w:tcPr>
            <w:tcW w:w="2175" w:type="dxa"/>
            <w:shd w:val="clear" w:color="auto" w:fill="FABF8F" w:themeFill="accent6" w:themeFillTint="99"/>
          </w:tcPr>
          <w:p w:rsidR="005615DC" w:rsidRPr="00AB5478" w:rsidRDefault="005615DC" w:rsidP="003E119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B5478">
              <w:rPr>
                <w:rFonts w:ascii="Century Gothic" w:eastAsia="Arial Unicode MS" w:hAnsi="Century Gothic" w:cs="Tahoma"/>
                <w:sz w:val="20"/>
                <w:szCs w:val="20"/>
              </w:rPr>
              <w:t>rarevalo@rioblanco.cl</w:t>
            </w:r>
          </w:p>
        </w:tc>
      </w:tr>
    </w:tbl>
    <w:p w:rsidR="00C86684" w:rsidRDefault="00C86684">
      <w:pPr>
        <w:rPr>
          <w:rFonts w:ascii="Century Gothic" w:hAnsi="Century Gothic"/>
        </w:rPr>
      </w:pPr>
    </w:p>
    <w:p w:rsidR="00AB5478" w:rsidRDefault="00AB5478">
      <w:pPr>
        <w:rPr>
          <w:rFonts w:ascii="Century Gothic" w:hAnsi="Century Gothic"/>
          <w:sz w:val="24"/>
          <w:szCs w:val="24"/>
        </w:rPr>
      </w:pPr>
    </w:p>
    <w:sectPr w:rsidR="00AB5478" w:rsidSect="00FD08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19D" w:rsidRDefault="003E119D" w:rsidP="00C71D2E">
      <w:pPr>
        <w:spacing w:after="0" w:line="240" w:lineRule="auto"/>
      </w:pPr>
      <w:r>
        <w:separator/>
      </w:r>
    </w:p>
  </w:endnote>
  <w:endnote w:type="continuationSeparator" w:id="0">
    <w:p w:rsidR="003E119D" w:rsidRDefault="003E119D" w:rsidP="00C71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Light ITC"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19D" w:rsidRDefault="003E119D" w:rsidP="00C71D2E">
      <w:pPr>
        <w:spacing w:after="0" w:line="240" w:lineRule="auto"/>
      </w:pPr>
      <w:r>
        <w:separator/>
      </w:r>
    </w:p>
  </w:footnote>
  <w:footnote w:type="continuationSeparator" w:id="0">
    <w:p w:rsidR="003E119D" w:rsidRDefault="003E119D" w:rsidP="00C71D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6BE6"/>
    <w:multiLevelType w:val="hybridMultilevel"/>
    <w:tmpl w:val="4CF49F22"/>
    <w:lvl w:ilvl="0" w:tplc="E150726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3300"/>
      </w:rPr>
    </w:lvl>
    <w:lvl w:ilvl="1" w:tplc="B9E28E6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3300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124DED"/>
    <w:multiLevelType w:val="multilevel"/>
    <w:tmpl w:val="A1A6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4B1690"/>
    <w:multiLevelType w:val="multilevel"/>
    <w:tmpl w:val="7DACB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1D1561"/>
    <w:multiLevelType w:val="multilevel"/>
    <w:tmpl w:val="B13CF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D2E"/>
    <w:rsid w:val="0003075E"/>
    <w:rsid w:val="000555BD"/>
    <w:rsid w:val="00075DC9"/>
    <w:rsid w:val="001603CE"/>
    <w:rsid w:val="001F3D0C"/>
    <w:rsid w:val="0020619E"/>
    <w:rsid w:val="00225782"/>
    <w:rsid w:val="002338A0"/>
    <w:rsid w:val="00234634"/>
    <w:rsid w:val="002664F7"/>
    <w:rsid w:val="00267979"/>
    <w:rsid w:val="00296A27"/>
    <w:rsid w:val="002B2F45"/>
    <w:rsid w:val="002B3C8F"/>
    <w:rsid w:val="002C351A"/>
    <w:rsid w:val="002D0C42"/>
    <w:rsid w:val="002E63B9"/>
    <w:rsid w:val="00302733"/>
    <w:rsid w:val="00304618"/>
    <w:rsid w:val="003102CD"/>
    <w:rsid w:val="003406C0"/>
    <w:rsid w:val="00360B59"/>
    <w:rsid w:val="0037003C"/>
    <w:rsid w:val="0037557A"/>
    <w:rsid w:val="003D2CC7"/>
    <w:rsid w:val="003D74D2"/>
    <w:rsid w:val="003E119D"/>
    <w:rsid w:val="004074E8"/>
    <w:rsid w:val="00460596"/>
    <w:rsid w:val="004F29D3"/>
    <w:rsid w:val="004F75F9"/>
    <w:rsid w:val="0053301C"/>
    <w:rsid w:val="00540ECD"/>
    <w:rsid w:val="00554A2B"/>
    <w:rsid w:val="005615DC"/>
    <w:rsid w:val="00573722"/>
    <w:rsid w:val="005E5E5B"/>
    <w:rsid w:val="00615193"/>
    <w:rsid w:val="006219DD"/>
    <w:rsid w:val="00627FBA"/>
    <w:rsid w:val="00637C22"/>
    <w:rsid w:val="00653AA6"/>
    <w:rsid w:val="00653EA6"/>
    <w:rsid w:val="0068302D"/>
    <w:rsid w:val="006840CA"/>
    <w:rsid w:val="006E3048"/>
    <w:rsid w:val="006E354A"/>
    <w:rsid w:val="006F3775"/>
    <w:rsid w:val="007346D3"/>
    <w:rsid w:val="00747D69"/>
    <w:rsid w:val="007A3440"/>
    <w:rsid w:val="0081790E"/>
    <w:rsid w:val="00836606"/>
    <w:rsid w:val="00864726"/>
    <w:rsid w:val="00870772"/>
    <w:rsid w:val="008D37D7"/>
    <w:rsid w:val="009042E6"/>
    <w:rsid w:val="009232BD"/>
    <w:rsid w:val="009324EF"/>
    <w:rsid w:val="009364E6"/>
    <w:rsid w:val="00960AB0"/>
    <w:rsid w:val="0097277F"/>
    <w:rsid w:val="00982476"/>
    <w:rsid w:val="009B73A0"/>
    <w:rsid w:val="00A41CB1"/>
    <w:rsid w:val="00A97F8C"/>
    <w:rsid w:val="00AB5478"/>
    <w:rsid w:val="00AD7588"/>
    <w:rsid w:val="00AF2B20"/>
    <w:rsid w:val="00AF5CE6"/>
    <w:rsid w:val="00B12EBF"/>
    <w:rsid w:val="00B61630"/>
    <w:rsid w:val="00B92384"/>
    <w:rsid w:val="00B93C35"/>
    <w:rsid w:val="00BD312A"/>
    <w:rsid w:val="00C02C90"/>
    <w:rsid w:val="00C32C60"/>
    <w:rsid w:val="00C52499"/>
    <w:rsid w:val="00C52DBD"/>
    <w:rsid w:val="00C53CC8"/>
    <w:rsid w:val="00C71D2E"/>
    <w:rsid w:val="00C86684"/>
    <w:rsid w:val="00CA0EA3"/>
    <w:rsid w:val="00CC70A5"/>
    <w:rsid w:val="00D232EA"/>
    <w:rsid w:val="00D35846"/>
    <w:rsid w:val="00D76D0C"/>
    <w:rsid w:val="00DB33FB"/>
    <w:rsid w:val="00DE3DAA"/>
    <w:rsid w:val="00E02478"/>
    <w:rsid w:val="00E35C55"/>
    <w:rsid w:val="00E60AE3"/>
    <w:rsid w:val="00E83C01"/>
    <w:rsid w:val="00EA61A4"/>
    <w:rsid w:val="00EB2C4D"/>
    <w:rsid w:val="00F24BAF"/>
    <w:rsid w:val="00F45429"/>
    <w:rsid w:val="00F75919"/>
    <w:rsid w:val="00F964B4"/>
    <w:rsid w:val="00F97B13"/>
    <w:rsid w:val="00FA76E3"/>
    <w:rsid w:val="00FD0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3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5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71D2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C71D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71D2E"/>
  </w:style>
  <w:style w:type="paragraph" w:styleId="Piedepgina">
    <w:name w:val="footer"/>
    <w:basedOn w:val="Normal"/>
    <w:link w:val="PiedepginaCar"/>
    <w:uiPriority w:val="99"/>
    <w:semiHidden/>
    <w:unhideWhenUsed/>
    <w:rsid w:val="00C71D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71D2E"/>
  </w:style>
  <w:style w:type="table" w:styleId="Tablaconcuadrcula">
    <w:name w:val="Table Grid"/>
    <w:basedOn w:val="Tablanormal"/>
    <w:uiPriority w:val="59"/>
    <w:rsid w:val="00C71D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7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1D2E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C86684"/>
    <w:pPr>
      <w:spacing w:after="0" w:line="240" w:lineRule="auto"/>
      <w:jc w:val="both"/>
    </w:pPr>
    <w:rPr>
      <w:rFonts w:ascii="Eras Light ITC" w:eastAsia="Times New Roman" w:hAnsi="Eras Light ITC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86684"/>
    <w:rPr>
      <w:rFonts w:ascii="Eras Light ITC" w:eastAsia="Times New Roman" w:hAnsi="Eras Light ITC" w:cs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F454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5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5498">
          <w:marLeft w:val="8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8898">
          <w:marLeft w:val="8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F19D25-ACF4-4D5A-A9BC-68C598430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736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Cortés</dc:creator>
  <cp:lastModifiedBy>Fernando Cortés</cp:lastModifiedBy>
  <cp:revision>4</cp:revision>
  <dcterms:created xsi:type="dcterms:W3CDTF">2014-07-21T02:40:00Z</dcterms:created>
  <dcterms:modified xsi:type="dcterms:W3CDTF">2014-07-21T02:46:00Z</dcterms:modified>
</cp:coreProperties>
</file>